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4FB6C5" w14:textId="52E746B8" w:rsidR="001A7820" w:rsidRPr="008D0ED5" w:rsidRDefault="00A16EE7" w:rsidP="00A16EE7">
      <w:pPr>
        <w:pStyle w:val="titolo"/>
        <w:spacing w:line="276" w:lineRule="auto"/>
        <w:jc w:val="center"/>
        <w:rPr>
          <w:rStyle w:val="black"/>
          <w:rFonts w:ascii="Open Sans" w:hAnsi="Open Sans" w:cs="Open Sans"/>
          <w:b/>
          <w:sz w:val="20"/>
          <w:szCs w:val="20"/>
          <w:lang w:val="en-US"/>
        </w:rPr>
      </w:pPr>
      <w:r w:rsidRPr="008D0ED5">
        <w:rPr>
          <w:rFonts w:ascii="Open Sans" w:hAnsi="Open Sans" w:cs="Open Sans"/>
          <w:b/>
          <w:noProof/>
          <w:sz w:val="20"/>
          <w:szCs w:val="20"/>
          <w:lang w:val="en-GB" w:eastAsia="en-GB"/>
        </w:rPr>
        <w:drawing>
          <wp:inline distT="0" distB="0" distL="0" distR="0" wp14:anchorId="7226337E" wp14:editId="120131FC">
            <wp:extent cx="6256960" cy="1560787"/>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8">
                      <a:extLst>
                        <a:ext uri="{28A0092B-C50C-407E-A947-70E740481C1C}">
                          <a14:useLocalDpi xmlns:a14="http://schemas.microsoft.com/office/drawing/2010/main" val="0"/>
                        </a:ext>
                      </a:extLst>
                    </a:blip>
                    <a:stretch>
                      <a:fillRect/>
                    </a:stretch>
                  </pic:blipFill>
                  <pic:spPr>
                    <a:xfrm>
                      <a:off x="0" y="0"/>
                      <a:ext cx="6285369" cy="1567874"/>
                    </a:xfrm>
                    <a:prstGeom prst="rect">
                      <a:avLst/>
                    </a:prstGeom>
                  </pic:spPr>
                </pic:pic>
              </a:graphicData>
            </a:graphic>
          </wp:inline>
        </w:drawing>
      </w:r>
    </w:p>
    <w:p w14:paraId="31246CAA" w14:textId="1EC4E126" w:rsidR="0092687E" w:rsidRPr="008D0ED5" w:rsidRDefault="000D3A6F" w:rsidP="001A7820">
      <w:pPr>
        <w:pStyle w:val="titolo"/>
        <w:spacing w:line="276" w:lineRule="auto"/>
        <w:jc w:val="center"/>
        <w:rPr>
          <w:rStyle w:val="black"/>
          <w:rFonts w:ascii="Open Sans" w:hAnsi="Open Sans" w:cs="Open Sans"/>
          <w:b/>
          <w:color w:val="765CA5"/>
          <w:sz w:val="20"/>
          <w:szCs w:val="20"/>
          <w:lang w:val="en-US"/>
        </w:rPr>
      </w:pPr>
      <w:r w:rsidRPr="008D0ED5">
        <w:rPr>
          <w:rStyle w:val="black"/>
          <w:rFonts w:ascii="Open Sans" w:hAnsi="Open Sans" w:cs="Open Sans"/>
          <w:color w:val="765CA5"/>
          <w:sz w:val="20"/>
          <w:szCs w:val="20"/>
          <w:lang w:val="en-US"/>
        </w:rPr>
        <w:br/>
      </w:r>
      <w:proofErr w:type="gramStart"/>
      <w:r w:rsidR="00E651E2" w:rsidRPr="008D0ED5">
        <w:rPr>
          <w:rStyle w:val="black"/>
          <w:rFonts w:ascii="Open Sans" w:hAnsi="Open Sans" w:cs="Open Sans"/>
          <w:b/>
          <w:color w:val="765CA5"/>
          <w:sz w:val="44"/>
          <w:szCs w:val="20"/>
          <w:lang w:val="en-US"/>
        </w:rPr>
        <w:t>1</w:t>
      </w:r>
      <w:r w:rsidR="00E651E2" w:rsidRPr="008D0ED5">
        <w:rPr>
          <w:rStyle w:val="black"/>
          <w:rFonts w:ascii="Open Sans" w:hAnsi="Open Sans" w:cs="Open Sans"/>
          <w:b/>
          <w:color w:val="765CA5"/>
          <w:sz w:val="44"/>
          <w:szCs w:val="20"/>
          <w:vertAlign w:val="superscript"/>
          <w:lang w:val="en-US"/>
        </w:rPr>
        <w:t>st</w:t>
      </w:r>
      <w:proofErr w:type="gramEnd"/>
      <w:r w:rsidR="00E651E2" w:rsidRPr="008D0ED5">
        <w:rPr>
          <w:rStyle w:val="black"/>
          <w:rFonts w:ascii="Open Sans" w:hAnsi="Open Sans" w:cs="Open Sans"/>
          <w:b/>
          <w:color w:val="765CA5"/>
          <w:sz w:val="44"/>
          <w:szCs w:val="20"/>
          <w:lang w:val="en-US"/>
        </w:rPr>
        <w:t xml:space="preserve"> Virtual Meeting</w:t>
      </w:r>
      <w:r w:rsidR="00E651E2" w:rsidRPr="008D0ED5">
        <w:rPr>
          <w:rStyle w:val="black"/>
          <w:rFonts w:ascii="Open Sans" w:hAnsi="Open Sans" w:cs="Open Sans"/>
          <w:b/>
          <w:color w:val="765CA5"/>
          <w:sz w:val="44"/>
          <w:szCs w:val="20"/>
          <w:lang w:val="en-US"/>
        </w:rPr>
        <w:br/>
        <w:t>22</w:t>
      </w:r>
      <w:r w:rsidR="00E651E2" w:rsidRPr="008D0ED5">
        <w:rPr>
          <w:rStyle w:val="black"/>
          <w:rFonts w:ascii="Open Sans" w:hAnsi="Open Sans" w:cs="Open Sans"/>
          <w:b/>
          <w:color w:val="765CA5"/>
          <w:sz w:val="44"/>
          <w:szCs w:val="20"/>
          <w:vertAlign w:val="superscript"/>
          <w:lang w:val="en-US"/>
        </w:rPr>
        <w:t>nd</w:t>
      </w:r>
      <w:r w:rsidR="00E651E2" w:rsidRPr="008D0ED5">
        <w:rPr>
          <w:rStyle w:val="black"/>
          <w:rFonts w:ascii="Open Sans" w:hAnsi="Open Sans" w:cs="Open Sans"/>
          <w:b/>
          <w:color w:val="765CA5"/>
          <w:sz w:val="44"/>
          <w:szCs w:val="20"/>
          <w:lang w:val="en-US"/>
        </w:rPr>
        <w:t xml:space="preserve"> January 2021</w:t>
      </w:r>
    </w:p>
    <w:p w14:paraId="20B2D076" w14:textId="561BDA55" w:rsidR="0010282E" w:rsidRPr="008D0ED5" w:rsidRDefault="0010282E" w:rsidP="00AC63A9">
      <w:pPr>
        <w:pStyle w:val="titolo"/>
        <w:spacing w:line="276" w:lineRule="auto"/>
        <w:rPr>
          <w:rStyle w:val="black"/>
          <w:rFonts w:ascii="Open Sans" w:hAnsi="Open Sans" w:cs="Open Sans"/>
          <w:b/>
          <w:color w:val="auto"/>
          <w:sz w:val="20"/>
          <w:szCs w:val="20"/>
          <w:lang w:val="en-US"/>
        </w:rPr>
      </w:pPr>
    </w:p>
    <w:p w14:paraId="1F6F3089" w14:textId="2B7ED4BA" w:rsidR="000D3A6F" w:rsidRPr="008D0ED5" w:rsidRDefault="000D3A6F" w:rsidP="00AC63A9">
      <w:pPr>
        <w:pStyle w:val="titolo"/>
        <w:spacing w:line="276" w:lineRule="auto"/>
        <w:rPr>
          <w:rStyle w:val="black"/>
          <w:rFonts w:ascii="Open Sans" w:hAnsi="Open Sans" w:cs="Open Sans"/>
          <w:b/>
          <w:color w:val="auto"/>
          <w:sz w:val="20"/>
          <w:szCs w:val="20"/>
          <w:lang w:val="en-US"/>
        </w:rPr>
      </w:pPr>
    </w:p>
    <w:p w14:paraId="3BB3B551" w14:textId="77777777" w:rsidR="001A7820" w:rsidRPr="008D0ED5" w:rsidRDefault="001A7820" w:rsidP="00AC63A9">
      <w:pPr>
        <w:pStyle w:val="titolo"/>
        <w:spacing w:line="276" w:lineRule="auto"/>
        <w:rPr>
          <w:rStyle w:val="black"/>
          <w:rFonts w:ascii="Open Sans" w:hAnsi="Open Sans" w:cs="Open Sans"/>
          <w:b/>
          <w:color w:val="auto"/>
          <w:sz w:val="20"/>
          <w:szCs w:val="20"/>
          <w:lang w:val="en-US"/>
        </w:rPr>
      </w:pPr>
    </w:p>
    <w:p w14:paraId="1F99E379" w14:textId="2007AC81" w:rsidR="00B4640F" w:rsidRPr="008D0ED5" w:rsidRDefault="001A7820" w:rsidP="00412461">
      <w:pPr>
        <w:pStyle w:val="titolo"/>
        <w:spacing w:line="276" w:lineRule="auto"/>
        <w:rPr>
          <w:rStyle w:val="black"/>
          <w:rFonts w:ascii="Open Sans" w:hAnsi="Open Sans" w:cs="Open Sans"/>
          <w:b/>
          <w:color w:val="auto"/>
          <w:sz w:val="20"/>
          <w:szCs w:val="20"/>
          <w:lang w:val="en-US"/>
        </w:rPr>
      </w:pPr>
      <w:r w:rsidRPr="008D0ED5">
        <w:rPr>
          <w:rFonts w:ascii="Open Sans" w:hAnsi="Open Sans" w:cs="Open Sans"/>
          <w:noProof/>
          <w:color w:val="auto"/>
          <w:sz w:val="20"/>
          <w:szCs w:val="20"/>
          <w:lang w:val="en-GB" w:eastAsia="en-GB"/>
        </w:rPr>
        <w:drawing>
          <wp:inline distT="0" distB="0" distL="0" distR="0" wp14:anchorId="59ECE9E5" wp14:editId="2B40F392">
            <wp:extent cx="6398627" cy="3622215"/>
            <wp:effectExtent l="0" t="0" r="254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 7"/>
                    <pic:cNvPicPr/>
                  </pic:nvPicPr>
                  <pic:blipFill>
                    <a:blip r:embed="rId9">
                      <a:extLst>
                        <a:ext uri="{28A0092B-C50C-407E-A947-70E740481C1C}">
                          <a14:useLocalDpi xmlns:a14="http://schemas.microsoft.com/office/drawing/2010/main" val="0"/>
                        </a:ext>
                      </a:extLst>
                    </a:blip>
                    <a:stretch>
                      <a:fillRect/>
                    </a:stretch>
                  </pic:blipFill>
                  <pic:spPr>
                    <a:xfrm>
                      <a:off x="0" y="0"/>
                      <a:ext cx="6416941" cy="3632582"/>
                    </a:xfrm>
                    <a:prstGeom prst="rect">
                      <a:avLst/>
                    </a:prstGeom>
                  </pic:spPr>
                </pic:pic>
              </a:graphicData>
            </a:graphic>
          </wp:inline>
        </w:drawing>
      </w:r>
    </w:p>
    <w:p w14:paraId="3452178C" w14:textId="334E1EA2" w:rsidR="00AC0090" w:rsidRPr="008D0ED5" w:rsidRDefault="0010282E" w:rsidP="00AC63A9">
      <w:pPr>
        <w:pStyle w:val="titolo"/>
        <w:spacing w:line="276" w:lineRule="auto"/>
        <w:rPr>
          <w:rStyle w:val="black"/>
          <w:rFonts w:ascii="Open Sans" w:hAnsi="Open Sans" w:cs="Open Sans"/>
          <w:b/>
          <w:color w:val="765CA5"/>
          <w:sz w:val="20"/>
          <w:szCs w:val="20"/>
          <w:lang w:val="en-US"/>
        </w:rPr>
      </w:pPr>
      <w:r w:rsidRPr="008D0ED5">
        <w:rPr>
          <w:rStyle w:val="black"/>
          <w:rFonts w:ascii="Open Sans" w:hAnsi="Open Sans" w:cs="Open Sans"/>
          <w:b/>
          <w:color w:val="765CA5"/>
          <w:sz w:val="20"/>
          <w:szCs w:val="20"/>
          <w:lang w:val="en-US"/>
        </w:rPr>
        <w:t>-----------------------------------------------</w:t>
      </w:r>
    </w:p>
    <w:p w14:paraId="6876754D" w14:textId="237EFE70" w:rsidR="0010282E" w:rsidRPr="008D0ED5" w:rsidRDefault="004D5145" w:rsidP="00AC0090">
      <w:pPr>
        <w:pStyle w:val="titolo"/>
        <w:spacing w:line="276" w:lineRule="auto"/>
        <w:rPr>
          <w:rFonts w:ascii="Open Sans" w:hAnsi="Open Sans" w:cs="Open Sans"/>
          <w:sz w:val="20"/>
          <w:szCs w:val="20"/>
          <w:lang w:val="en-US"/>
        </w:rPr>
      </w:pPr>
      <w:r w:rsidRPr="008D0ED5">
        <w:rPr>
          <w:rStyle w:val="black"/>
          <w:rFonts w:ascii="Open Sans" w:hAnsi="Open Sans" w:cs="Open Sans"/>
          <w:b/>
          <w:noProof/>
          <w:sz w:val="20"/>
          <w:szCs w:val="20"/>
          <w:lang w:val="en-GB" w:eastAsia="en-GB"/>
        </w:rPr>
        <w:drawing>
          <wp:inline distT="0" distB="0" distL="0" distR="0" wp14:anchorId="6150FCB1" wp14:editId="6643550E">
            <wp:extent cx="1524000" cy="336865"/>
            <wp:effectExtent l="0" t="0" r="0" b="635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14193" cy="378905"/>
                    </a:xfrm>
                    <a:prstGeom prst="rect">
                      <a:avLst/>
                    </a:prstGeom>
                  </pic:spPr>
                </pic:pic>
              </a:graphicData>
            </a:graphic>
          </wp:inline>
        </w:drawing>
      </w:r>
    </w:p>
    <w:p w14:paraId="528FB463" w14:textId="77777777" w:rsidR="0076080E" w:rsidRPr="008D0ED5" w:rsidRDefault="0076080E" w:rsidP="0076080E">
      <w:pPr>
        <w:ind w:right="7228"/>
        <w:jc w:val="both"/>
        <w:rPr>
          <w:rFonts w:ascii="Open Sans" w:eastAsia="Verdana" w:hAnsi="Open Sans" w:cs="Open Sans"/>
          <w:color w:val="000000" w:themeColor="text1"/>
          <w:kern w:val="24"/>
          <w:sz w:val="20"/>
          <w:szCs w:val="20"/>
          <w:lang w:val="en-US" w:eastAsia="it-IT"/>
        </w:rPr>
      </w:pPr>
      <w:r w:rsidRPr="008D0ED5">
        <w:rPr>
          <w:rFonts w:ascii="Open Sans" w:eastAsia="Verdana" w:hAnsi="Open Sans" w:cs="Open Sans"/>
          <w:color w:val="000000" w:themeColor="text1"/>
          <w:kern w:val="24"/>
          <w:sz w:val="12"/>
          <w:szCs w:val="20"/>
          <w:lang w:val="en-US" w:eastAsia="it-IT"/>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14:paraId="63FA488C" w14:textId="77777777" w:rsidR="00E651E2" w:rsidRPr="008D0ED5" w:rsidRDefault="00842C0D" w:rsidP="00E651E2">
      <w:pPr>
        <w:pStyle w:val="Paragrafoelenco"/>
        <w:numPr>
          <w:ilvl w:val="0"/>
          <w:numId w:val="13"/>
        </w:numPr>
        <w:rPr>
          <w:rFonts w:ascii="Open Sans" w:hAnsi="Open Sans" w:cs="Open Sans"/>
          <w:sz w:val="20"/>
          <w:szCs w:val="20"/>
          <w:lang w:val="en-GB"/>
        </w:rPr>
      </w:pPr>
      <w:r w:rsidRPr="008D0ED5">
        <w:rPr>
          <w:rFonts w:ascii="Open Sans" w:hAnsi="Open Sans" w:cs="Open Sans"/>
          <w:color w:val="000000"/>
          <w:sz w:val="20"/>
          <w:szCs w:val="20"/>
          <w:u w:color="0563C1"/>
          <w:lang w:val="en-US"/>
        </w:rPr>
        <w:br w:type="page"/>
      </w:r>
    </w:p>
    <w:p w14:paraId="1E25C62C" w14:textId="77777777" w:rsidR="00E651E2" w:rsidRPr="008D0ED5" w:rsidRDefault="00E651E2" w:rsidP="00E651E2">
      <w:pPr>
        <w:ind w:left="360"/>
        <w:rPr>
          <w:rFonts w:ascii="Open Sans" w:hAnsi="Open Sans" w:cs="Open Sans"/>
          <w:sz w:val="20"/>
          <w:szCs w:val="20"/>
          <w:lang w:val="en-GB"/>
        </w:rPr>
      </w:pPr>
    </w:p>
    <w:p w14:paraId="54D10E6A" w14:textId="6385BF73" w:rsidR="00E651E2" w:rsidRPr="008D0ED5" w:rsidRDefault="00E651E2" w:rsidP="00C31AFC">
      <w:pPr>
        <w:jc w:val="both"/>
        <w:rPr>
          <w:rFonts w:ascii="Open Sans" w:hAnsi="Open Sans" w:cs="Open Sans"/>
          <w:b/>
          <w:sz w:val="20"/>
          <w:szCs w:val="20"/>
          <w:lang w:val="en-GB"/>
        </w:rPr>
      </w:pPr>
      <w:r w:rsidRPr="008D0ED5">
        <w:rPr>
          <w:rFonts w:ascii="Open Sans" w:hAnsi="Open Sans" w:cs="Open Sans"/>
          <w:b/>
          <w:sz w:val="20"/>
          <w:szCs w:val="20"/>
          <w:lang w:val="en-GB"/>
        </w:rPr>
        <w:t>Agenda</w:t>
      </w:r>
      <w:r w:rsidR="00C31AFC" w:rsidRPr="008D0ED5">
        <w:rPr>
          <w:rFonts w:ascii="Open Sans" w:hAnsi="Open Sans" w:cs="Open Sans"/>
          <w:b/>
          <w:sz w:val="20"/>
          <w:szCs w:val="20"/>
          <w:lang w:val="en-GB"/>
        </w:rPr>
        <w:t>:</w:t>
      </w:r>
    </w:p>
    <w:p w14:paraId="3B0F7A09" w14:textId="475CF934" w:rsidR="00E651E2" w:rsidRPr="008D0ED5" w:rsidRDefault="00E651E2" w:rsidP="00C31AFC">
      <w:pPr>
        <w:ind w:left="360"/>
        <w:jc w:val="both"/>
        <w:rPr>
          <w:rFonts w:ascii="Open Sans" w:hAnsi="Open Sans" w:cs="Open Sans"/>
          <w:sz w:val="20"/>
          <w:szCs w:val="20"/>
          <w:lang w:val="en-GB"/>
        </w:rPr>
      </w:pPr>
      <w:r w:rsidRPr="008D0ED5">
        <w:rPr>
          <w:rFonts w:ascii="Open Sans" w:hAnsi="Open Sans" w:cs="Open Sans"/>
          <w:sz w:val="20"/>
          <w:szCs w:val="20"/>
          <w:lang w:val="en-GB"/>
        </w:rPr>
        <w:t xml:space="preserve"> </w:t>
      </w:r>
    </w:p>
    <w:p w14:paraId="1EDBAAC7" w14:textId="0D16B44C" w:rsidR="00E651E2" w:rsidRPr="008D0ED5" w:rsidRDefault="00E651E2" w:rsidP="00C31AFC">
      <w:pPr>
        <w:pStyle w:val="Paragrafoelenco"/>
        <w:numPr>
          <w:ilvl w:val="0"/>
          <w:numId w:val="13"/>
        </w:numPr>
        <w:jc w:val="both"/>
        <w:rPr>
          <w:rFonts w:ascii="Open Sans" w:hAnsi="Open Sans" w:cs="Open Sans"/>
          <w:sz w:val="20"/>
          <w:szCs w:val="20"/>
          <w:lang w:val="en-GB"/>
        </w:rPr>
      </w:pPr>
      <w:r w:rsidRPr="008D0ED5">
        <w:rPr>
          <w:rFonts w:ascii="Open Sans" w:hAnsi="Open Sans" w:cs="Open Sans"/>
          <w:sz w:val="20"/>
          <w:szCs w:val="20"/>
          <w:lang w:val="en-GB"/>
        </w:rPr>
        <w:t>Presentation of the first draft of the questionnaire for students and academics (</w:t>
      </w:r>
      <w:proofErr w:type="spellStart"/>
      <w:r w:rsidRPr="008D0ED5">
        <w:rPr>
          <w:rFonts w:ascii="Open Sans" w:hAnsi="Open Sans" w:cs="Open Sans"/>
          <w:sz w:val="20"/>
          <w:szCs w:val="20"/>
          <w:lang w:val="en-GB"/>
        </w:rPr>
        <w:t>UniFg</w:t>
      </w:r>
      <w:proofErr w:type="spellEnd"/>
      <w:r w:rsidRPr="008D0ED5">
        <w:rPr>
          <w:rFonts w:ascii="Open Sans" w:hAnsi="Open Sans" w:cs="Open Sans"/>
          <w:sz w:val="20"/>
          <w:szCs w:val="20"/>
          <w:lang w:val="en-GB"/>
        </w:rPr>
        <w:t>)</w:t>
      </w:r>
    </w:p>
    <w:p w14:paraId="6C335315" w14:textId="77777777" w:rsidR="00E651E2" w:rsidRPr="008D0ED5" w:rsidRDefault="00E651E2" w:rsidP="00C31AFC">
      <w:pPr>
        <w:pStyle w:val="Paragrafoelenco"/>
        <w:numPr>
          <w:ilvl w:val="0"/>
          <w:numId w:val="13"/>
        </w:numPr>
        <w:jc w:val="both"/>
        <w:rPr>
          <w:rFonts w:ascii="Open Sans" w:hAnsi="Open Sans" w:cs="Open Sans"/>
          <w:sz w:val="20"/>
          <w:szCs w:val="20"/>
          <w:lang w:val="en-GB"/>
        </w:rPr>
      </w:pPr>
      <w:r w:rsidRPr="008D0ED5">
        <w:rPr>
          <w:rFonts w:ascii="Open Sans" w:hAnsi="Open Sans" w:cs="Open Sans"/>
          <w:sz w:val="20"/>
          <w:szCs w:val="20"/>
          <w:lang w:val="en-GB"/>
        </w:rPr>
        <w:t>Presentation and discussion of the first version of R2.1 Action Plan for the survey for students and Academics (</w:t>
      </w:r>
      <w:proofErr w:type="spellStart"/>
      <w:r w:rsidRPr="008D0ED5">
        <w:rPr>
          <w:rFonts w:ascii="Open Sans" w:hAnsi="Open Sans" w:cs="Open Sans"/>
          <w:sz w:val="20"/>
          <w:szCs w:val="20"/>
          <w:lang w:val="en-GB"/>
        </w:rPr>
        <w:t>UniFg</w:t>
      </w:r>
      <w:proofErr w:type="spellEnd"/>
      <w:r w:rsidRPr="008D0ED5">
        <w:rPr>
          <w:rFonts w:ascii="Open Sans" w:hAnsi="Open Sans" w:cs="Open Sans"/>
          <w:sz w:val="20"/>
          <w:szCs w:val="20"/>
          <w:lang w:val="en-GB"/>
        </w:rPr>
        <w:t>)</w:t>
      </w:r>
    </w:p>
    <w:p w14:paraId="1866AD5B" w14:textId="3587078B" w:rsidR="00E651E2" w:rsidRPr="008D0ED5" w:rsidRDefault="00E651E2" w:rsidP="00C31AFC">
      <w:pPr>
        <w:pStyle w:val="Paragrafoelenco"/>
        <w:numPr>
          <w:ilvl w:val="0"/>
          <w:numId w:val="13"/>
        </w:numPr>
        <w:jc w:val="both"/>
        <w:rPr>
          <w:rFonts w:ascii="Open Sans" w:hAnsi="Open Sans" w:cs="Open Sans"/>
          <w:sz w:val="20"/>
          <w:szCs w:val="20"/>
          <w:lang w:val="en-GB"/>
        </w:rPr>
      </w:pPr>
      <w:r w:rsidRPr="008D0ED5">
        <w:rPr>
          <w:rFonts w:ascii="Open Sans" w:hAnsi="Open Sans" w:cs="Open Sans"/>
          <w:sz w:val="20"/>
          <w:szCs w:val="20"/>
          <w:lang w:val="en-GB"/>
        </w:rPr>
        <w:t>Presentation of the project website (InfoTech)</w:t>
      </w:r>
    </w:p>
    <w:p w14:paraId="1839391D" w14:textId="5041F40C" w:rsidR="00E651E2" w:rsidRPr="008D0ED5" w:rsidRDefault="00E651E2" w:rsidP="00C31AFC">
      <w:pPr>
        <w:jc w:val="both"/>
        <w:rPr>
          <w:rFonts w:ascii="Open Sans" w:hAnsi="Open Sans" w:cs="Open Sans"/>
          <w:b/>
          <w:sz w:val="20"/>
          <w:szCs w:val="20"/>
          <w:lang w:val="en-GB"/>
        </w:rPr>
      </w:pPr>
      <w:r w:rsidRPr="008D0ED5">
        <w:rPr>
          <w:rFonts w:ascii="Open Sans" w:hAnsi="Open Sans" w:cs="Open Sans"/>
          <w:b/>
          <w:sz w:val="20"/>
          <w:szCs w:val="20"/>
          <w:lang w:val="en-GB"/>
        </w:rPr>
        <w:t xml:space="preserve">List of participants: </w:t>
      </w:r>
    </w:p>
    <w:p w14:paraId="0D3C5092" w14:textId="77777777" w:rsidR="00E651E2" w:rsidRPr="008D0ED5" w:rsidRDefault="00E651E2" w:rsidP="00C31AFC">
      <w:pPr>
        <w:jc w:val="both"/>
        <w:rPr>
          <w:rFonts w:ascii="Open Sans" w:hAnsi="Open Sans" w:cs="Open Sans"/>
          <w:sz w:val="20"/>
          <w:szCs w:val="20"/>
          <w:lang w:val="en-GB"/>
        </w:rPr>
      </w:pPr>
    </w:p>
    <w:p w14:paraId="7B419A9B" w14:textId="065C816B" w:rsidR="00E651E2" w:rsidRPr="008D0ED5" w:rsidRDefault="00E651E2" w:rsidP="00C31AFC">
      <w:pPr>
        <w:pStyle w:val="Paragrafoelenco"/>
        <w:numPr>
          <w:ilvl w:val="0"/>
          <w:numId w:val="14"/>
        </w:numPr>
        <w:tabs>
          <w:tab w:val="left" w:pos="1843"/>
        </w:tabs>
        <w:spacing w:after="0" w:line="240" w:lineRule="auto"/>
        <w:jc w:val="both"/>
        <w:rPr>
          <w:rFonts w:ascii="Open Sans" w:hAnsi="Open Sans" w:cs="Open Sans"/>
          <w:color w:val="000000" w:themeColor="text1"/>
          <w:sz w:val="20"/>
          <w:szCs w:val="20"/>
        </w:rPr>
      </w:pPr>
      <w:proofErr w:type="spellStart"/>
      <w:r w:rsidRPr="008D0ED5">
        <w:rPr>
          <w:rFonts w:ascii="Open Sans" w:hAnsi="Open Sans" w:cs="Open Sans"/>
          <w:color w:val="000000" w:themeColor="text1"/>
          <w:sz w:val="20"/>
          <w:szCs w:val="20"/>
        </w:rPr>
        <w:t>University</w:t>
      </w:r>
      <w:proofErr w:type="spellEnd"/>
      <w:r w:rsidRPr="008D0ED5">
        <w:rPr>
          <w:rFonts w:ascii="Open Sans" w:hAnsi="Open Sans" w:cs="Open Sans"/>
          <w:color w:val="000000" w:themeColor="text1"/>
          <w:sz w:val="20"/>
          <w:szCs w:val="20"/>
        </w:rPr>
        <w:t xml:space="preserve"> of Foggia (</w:t>
      </w:r>
      <w:r w:rsidRPr="008D0ED5">
        <w:rPr>
          <w:rFonts w:ascii="Open Sans" w:hAnsi="Open Sans" w:cs="Open Sans"/>
          <w:b/>
          <w:color w:val="000000" w:themeColor="text1"/>
          <w:sz w:val="20"/>
          <w:szCs w:val="20"/>
        </w:rPr>
        <w:t>UNIFG</w:t>
      </w:r>
      <w:r w:rsidRPr="008D0ED5">
        <w:rPr>
          <w:rFonts w:ascii="Open Sans" w:hAnsi="Open Sans" w:cs="Open Sans"/>
          <w:color w:val="000000" w:themeColor="text1"/>
          <w:sz w:val="20"/>
          <w:szCs w:val="20"/>
        </w:rPr>
        <w:t xml:space="preserve">) </w:t>
      </w:r>
      <w:proofErr w:type="spellStart"/>
      <w:r w:rsidRPr="008D0ED5">
        <w:rPr>
          <w:rFonts w:ascii="Open Sans" w:hAnsi="Open Sans" w:cs="Open Sans"/>
          <w:color w:val="000000" w:themeColor="text1"/>
          <w:sz w:val="20"/>
          <w:szCs w:val="20"/>
        </w:rPr>
        <w:t>represented</w:t>
      </w:r>
      <w:proofErr w:type="spellEnd"/>
      <w:r w:rsidRPr="008D0ED5">
        <w:rPr>
          <w:rFonts w:ascii="Open Sans" w:hAnsi="Open Sans" w:cs="Open Sans"/>
          <w:color w:val="000000" w:themeColor="text1"/>
          <w:sz w:val="20"/>
          <w:szCs w:val="20"/>
        </w:rPr>
        <w:t xml:space="preserve"> by Fedele Colantuono, Francesco </w:t>
      </w:r>
      <w:proofErr w:type="spellStart"/>
      <w:r w:rsidRPr="008D0ED5">
        <w:rPr>
          <w:rFonts w:ascii="Open Sans" w:hAnsi="Open Sans" w:cs="Open Sans"/>
          <w:color w:val="000000" w:themeColor="text1"/>
          <w:sz w:val="20"/>
          <w:szCs w:val="20"/>
        </w:rPr>
        <w:t>Barberio</w:t>
      </w:r>
      <w:proofErr w:type="spellEnd"/>
      <w:r w:rsidRPr="008D0ED5">
        <w:rPr>
          <w:rFonts w:ascii="Open Sans" w:hAnsi="Open Sans" w:cs="Open Sans"/>
          <w:color w:val="000000" w:themeColor="text1"/>
          <w:sz w:val="20"/>
          <w:szCs w:val="20"/>
        </w:rPr>
        <w:t xml:space="preserve">, Roberta </w:t>
      </w:r>
      <w:proofErr w:type="spellStart"/>
      <w:r w:rsidRPr="008D0ED5">
        <w:rPr>
          <w:rFonts w:ascii="Open Sans" w:hAnsi="Open Sans" w:cs="Open Sans"/>
          <w:color w:val="000000" w:themeColor="text1"/>
          <w:sz w:val="20"/>
          <w:szCs w:val="20"/>
        </w:rPr>
        <w:t>Caporusso</w:t>
      </w:r>
      <w:proofErr w:type="spellEnd"/>
      <w:r w:rsidRPr="008D0ED5">
        <w:rPr>
          <w:rFonts w:ascii="Open Sans" w:hAnsi="Open Sans" w:cs="Open Sans"/>
          <w:color w:val="000000" w:themeColor="text1"/>
          <w:sz w:val="20"/>
          <w:szCs w:val="20"/>
        </w:rPr>
        <w:t>, Gianluigi De Pascale and Giacomo Errico;</w:t>
      </w:r>
    </w:p>
    <w:p w14:paraId="1ED52326" w14:textId="50AD45A5" w:rsidR="00E651E2" w:rsidRPr="008D0ED5" w:rsidRDefault="00E651E2" w:rsidP="00C31AFC">
      <w:pPr>
        <w:pStyle w:val="Paragrafoelenco"/>
        <w:numPr>
          <w:ilvl w:val="0"/>
          <w:numId w:val="14"/>
        </w:numPr>
        <w:tabs>
          <w:tab w:val="left" w:pos="1843"/>
        </w:tabs>
        <w:spacing w:after="0" w:line="240" w:lineRule="auto"/>
        <w:jc w:val="both"/>
        <w:rPr>
          <w:rFonts w:ascii="Open Sans" w:hAnsi="Open Sans" w:cs="Open Sans"/>
          <w:color w:val="000000" w:themeColor="text1"/>
          <w:sz w:val="20"/>
          <w:szCs w:val="20"/>
          <w:lang w:val="en-GB"/>
        </w:rPr>
      </w:pPr>
      <w:r w:rsidRPr="008D0ED5">
        <w:rPr>
          <w:rFonts w:ascii="Open Sans" w:hAnsi="Open Sans" w:cs="Open Sans"/>
          <w:color w:val="000000" w:themeColor="text1"/>
          <w:sz w:val="20"/>
          <w:szCs w:val="20"/>
          <w:lang w:val="en-GB"/>
        </w:rPr>
        <w:t>University Clinic Hospital of Barcelona (</w:t>
      </w:r>
      <w:proofErr w:type="spellStart"/>
      <w:r w:rsidRPr="008D0ED5">
        <w:rPr>
          <w:rFonts w:ascii="Open Sans" w:hAnsi="Open Sans" w:cs="Open Sans"/>
          <w:b/>
          <w:color w:val="000000" w:themeColor="text1"/>
          <w:sz w:val="20"/>
          <w:szCs w:val="20"/>
          <w:lang w:val="en-GB"/>
        </w:rPr>
        <w:t>HUBc</w:t>
      </w:r>
      <w:proofErr w:type="spellEnd"/>
      <w:r w:rsidRPr="008D0ED5">
        <w:rPr>
          <w:rFonts w:ascii="Open Sans" w:hAnsi="Open Sans" w:cs="Open Sans"/>
          <w:color w:val="000000" w:themeColor="text1"/>
          <w:sz w:val="20"/>
          <w:szCs w:val="20"/>
          <w:lang w:val="en-GB"/>
        </w:rPr>
        <w:t xml:space="preserve">) represented by </w:t>
      </w:r>
      <w:r w:rsidR="00777181" w:rsidRPr="008D0ED5">
        <w:rPr>
          <w:rFonts w:ascii="Open Sans" w:hAnsi="Open Sans" w:cs="Open Sans"/>
          <w:color w:val="000000" w:themeColor="text1"/>
          <w:sz w:val="20"/>
          <w:szCs w:val="20"/>
          <w:lang w:val="en-GB"/>
        </w:rPr>
        <w:t xml:space="preserve">Juan </w:t>
      </w:r>
      <w:proofErr w:type="spellStart"/>
      <w:r w:rsidR="00777181" w:rsidRPr="008D0ED5">
        <w:rPr>
          <w:rFonts w:ascii="Open Sans" w:hAnsi="Open Sans" w:cs="Open Sans"/>
          <w:color w:val="000000" w:themeColor="text1"/>
          <w:sz w:val="20"/>
          <w:szCs w:val="20"/>
          <w:lang w:val="en-GB"/>
        </w:rPr>
        <w:t>Perdomo</w:t>
      </w:r>
      <w:proofErr w:type="spellEnd"/>
      <w:r w:rsidR="00777181" w:rsidRPr="008D0ED5">
        <w:rPr>
          <w:rFonts w:ascii="Open Sans" w:hAnsi="Open Sans" w:cs="Open Sans"/>
          <w:color w:val="000000" w:themeColor="text1"/>
          <w:sz w:val="20"/>
          <w:szCs w:val="20"/>
          <w:lang w:val="en-GB"/>
        </w:rPr>
        <w:t xml:space="preserve"> and</w:t>
      </w:r>
      <w:r w:rsidRPr="008D0ED5">
        <w:rPr>
          <w:rFonts w:ascii="Open Sans" w:hAnsi="Open Sans" w:cs="Open Sans"/>
          <w:color w:val="000000" w:themeColor="text1"/>
          <w:sz w:val="20"/>
          <w:szCs w:val="20"/>
          <w:lang w:val="en-GB"/>
        </w:rPr>
        <w:t xml:space="preserve"> Cristina I</w:t>
      </w:r>
      <w:r w:rsidR="00777181" w:rsidRPr="008D0ED5">
        <w:rPr>
          <w:rFonts w:ascii="Open Sans" w:hAnsi="Open Sans" w:cs="Open Sans"/>
          <w:color w:val="000000" w:themeColor="text1"/>
          <w:sz w:val="20"/>
          <w:szCs w:val="20"/>
          <w:lang w:val="en-GB"/>
        </w:rPr>
        <w:t>banez</w:t>
      </w:r>
      <w:r w:rsidRPr="008D0ED5">
        <w:rPr>
          <w:rFonts w:ascii="Open Sans" w:hAnsi="Open Sans" w:cs="Open Sans"/>
          <w:color w:val="000000" w:themeColor="text1"/>
          <w:sz w:val="20"/>
          <w:szCs w:val="20"/>
          <w:lang w:val="en-GB"/>
        </w:rPr>
        <w:t>;</w:t>
      </w:r>
    </w:p>
    <w:p w14:paraId="71B21F93" w14:textId="38BA456F" w:rsidR="00E651E2" w:rsidRPr="008D0ED5" w:rsidRDefault="00E651E2" w:rsidP="00C31AFC">
      <w:pPr>
        <w:pStyle w:val="Paragrafoelenco"/>
        <w:numPr>
          <w:ilvl w:val="0"/>
          <w:numId w:val="14"/>
        </w:numPr>
        <w:jc w:val="both"/>
        <w:rPr>
          <w:rFonts w:ascii="Open Sans" w:hAnsi="Open Sans" w:cs="Open Sans"/>
          <w:sz w:val="20"/>
          <w:szCs w:val="20"/>
          <w:lang w:val="en-GB"/>
        </w:rPr>
      </w:pPr>
      <w:r w:rsidRPr="008D0ED5">
        <w:rPr>
          <w:rFonts w:ascii="Open Sans" w:hAnsi="Open Sans" w:cs="Open Sans"/>
          <w:color w:val="000000" w:themeColor="text1"/>
          <w:sz w:val="20"/>
          <w:szCs w:val="20"/>
          <w:lang w:val="en-US"/>
        </w:rPr>
        <w:t>“Prof. Dr. CC. Iliescu” Emergency Institute for Cardiovascular Diseases (</w:t>
      </w:r>
      <w:r w:rsidRPr="008D0ED5">
        <w:rPr>
          <w:rFonts w:ascii="Open Sans" w:hAnsi="Open Sans" w:cs="Open Sans"/>
          <w:b/>
          <w:color w:val="000000" w:themeColor="text1"/>
          <w:sz w:val="20"/>
          <w:szCs w:val="20"/>
          <w:lang w:val="en-US"/>
        </w:rPr>
        <w:t>EICD</w:t>
      </w:r>
      <w:r w:rsidRPr="008D0ED5">
        <w:rPr>
          <w:rFonts w:ascii="Open Sans" w:hAnsi="Open Sans" w:cs="Open Sans"/>
          <w:color w:val="000000" w:themeColor="text1"/>
          <w:sz w:val="20"/>
          <w:szCs w:val="20"/>
          <w:lang w:val="en-US"/>
        </w:rPr>
        <w:t xml:space="preserve">) represented by Mihai Stefan, </w:t>
      </w:r>
      <w:r w:rsidRPr="008D0ED5">
        <w:rPr>
          <w:rFonts w:ascii="Open Sans" w:hAnsi="Open Sans" w:cs="Open Sans"/>
          <w:color w:val="202124"/>
          <w:sz w:val="20"/>
          <w:szCs w:val="20"/>
          <w:shd w:val="clear" w:color="auto" w:fill="FFFFFF"/>
          <w:lang w:val="en-GB"/>
        </w:rPr>
        <w:t xml:space="preserve">Liana </w:t>
      </w:r>
      <w:proofErr w:type="spellStart"/>
      <w:r w:rsidRPr="008D0ED5">
        <w:rPr>
          <w:rFonts w:ascii="Open Sans" w:hAnsi="Open Sans" w:cs="Open Sans"/>
          <w:color w:val="202124"/>
          <w:sz w:val="20"/>
          <w:szCs w:val="20"/>
          <w:shd w:val="clear" w:color="auto" w:fill="FFFFFF"/>
          <w:lang w:val="en-GB"/>
        </w:rPr>
        <w:t>Valeanu</w:t>
      </w:r>
      <w:proofErr w:type="spellEnd"/>
      <w:r w:rsidRPr="008D0ED5">
        <w:rPr>
          <w:rFonts w:ascii="Open Sans" w:hAnsi="Open Sans" w:cs="Open Sans"/>
          <w:color w:val="202124"/>
          <w:sz w:val="20"/>
          <w:szCs w:val="20"/>
          <w:shd w:val="clear" w:color="auto" w:fill="FFFFFF"/>
          <w:lang w:val="en-GB"/>
        </w:rPr>
        <w:t xml:space="preserve"> and Cornel </w:t>
      </w:r>
      <w:proofErr w:type="spellStart"/>
      <w:r w:rsidRPr="008D0ED5">
        <w:rPr>
          <w:rFonts w:ascii="Open Sans" w:hAnsi="Open Sans" w:cs="Open Sans"/>
          <w:color w:val="202124"/>
          <w:sz w:val="20"/>
          <w:szCs w:val="20"/>
          <w:shd w:val="clear" w:color="auto" w:fill="FFFFFF"/>
          <w:lang w:val="en-GB"/>
        </w:rPr>
        <w:t>Robu</w:t>
      </w:r>
      <w:proofErr w:type="spellEnd"/>
      <w:r w:rsidRPr="008D0ED5">
        <w:rPr>
          <w:rFonts w:ascii="Open Sans" w:hAnsi="Open Sans" w:cs="Open Sans"/>
          <w:color w:val="000000" w:themeColor="text1"/>
          <w:sz w:val="20"/>
          <w:szCs w:val="20"/>
          <w:lang w:val="en-US"/>
        </w:rPr>
        <w:t>;</w:t>
      </w:r>
    </w:p>
    <w:p w14:paraId="59724223" w14:textId="0E97498C" w:rsidR="00E651E2" w:rsidRPr="008D0ED5" w:rsidRDefault="00E651E2" w:rsidP="00C31AFC">
      <w:pPr>
        <w:pStyle w:val="Paragrafoelenco"/>
        <w:numPr>
          <w:ilvl w:val="0"/>
          <w:numId w:val="14"/>
        </w:numPr>
        <w:tabs>
          <w:tab w:val="left" w:pos="1843"/>
        </w:tabs>
        <w:spacing w:after="0" w:line="240" w:lineRule="auto"/>
        <w:jc w:val="both"/>
        <w:rPr>
          <w:rFonts w:ascii="Open Sans" w:hAnsi="Open Sans" w:cs="Open Sans"/>
          <w:color w:val="000000" w:themeColor="text1"/>
          <w:sz w:val="20"/>
          <w:szCs w:val="20"/>
          <w:lang w:val="en-GB"/>
        </w:rPr>
      </w:pPr>
      <w:r w:rsidRPr="008D0ED5">
        <w:rPr>
          <w:rFonts w:ascii="Open Sans" w:hAnsi="Open Sans" w:cs="Open Sans"/>
          <w:color w:val="000000" w:themeColor="text1"/>
          <w:sz w:val="20"/>
          <w:szCs w:val="20"/>
          <w:lang w:val="en-GB"/>
        </w:rPr>
        <w:t>Ludwig-</w:t>
      </w:r>
      <w:proofErr w:type="spellStart"/>
      <w:r w:rsidRPr="008D0ED5">
        <w:rPr>
          <w:rFonts w:ascii="Open Sans" w:hAnsi="Open Sans" w:cs="Open Sans"/>
          <w:color w:val="000000" w:themeColor="text1"/>
          <w:sz w:val="20"/>
          <w:szCs w:val="20"/>
          <w:lang w:val="en-GB"/>
        </w:rPr>
        <w:t>Maximilians</w:t>
      </w:r>
      <w:proofErr w:type="spellEnd"/>
      <w:r w:rsidRPr="008D0ED5">
        <w:rPr>
          <w:rFonts w:ascii="Open Sans" w:hAnsi="Open Sans" w:cs="Open Sans"/>
          <w:color w:val="000000" w:themeColor="text1"/>
          <w:sz w:val="20"/>
          <w:szCs w:val="20"/>
          <w:lang w:val="en-GB"/>
        </w:rPr>
        <w:t xml:space="preserve"> University of Munich (</w:t>
      </w:r>
      <w:r w:rsidRPr="008D0ED5">
        <w:rPr>
          <w:rFonts w:ascii="Open Sans" w:hAnsi="Open Sans" w:cs="Open Sans"/>
          <w:b/>
          <w:color w:val="000000" w:themeColor="text1"/>
          <w:sz w:val="20"/>
          <w:szCs w:val="20"/>
          <w:lang w:val="en-GB"/>
        </w:rPr>
        <w:t>LMU</w:t>
      </w:r>
      <w:r w:rsidRPr="008D0ED5">
        <w:rPr>
          <w:rFonts w:ascii="Open Sans" w:hAnsi="Open Sans" w:cs="Open Sans"/>
          <w:color w:val="000000" w:themeColor="text1"/>
          <w:sz w:val="20"/>
          <w:szCs w:val="20"/>
          <w:lang w:val="en-US"/>
        </w:rPr>
        <w:t xml:space="preserve">) represented by Marc </w:t>
      </w:r>
      <w:proofErr w:type="spellStart"/>
      <w:r w:rsidRPr="008D0ED5">
        <w:rPr>
          <w:rFonts w:ascii="Open Sans" w:hAnsi="Open Sans" w:cs="Open Sans"/>
          <w:color w:val="000000" w:themeColor="text1"/>
          <w:sz w:val="20"/>
          <w:szCs w:val="20"/>
          <w:lang w:val="en-US"/>
        </w:rPr>
        <w:t>Lazarovici</w:t>
      </w:r>
      <w:proofErr w:type="spellEnd"/>
      <w:r w:rsidRPr="008D0ED5">
        <w:rPr>
          <w:rFonts w:ascii="Open Sans" w:hAnsi="Open Sans" w:cs="Open Sans"/>
          <w:color w:val="000000" w:themeColor="text1"/>
          <w:sz w:val="20"/>
          <w:szCs w:val="20"/>
          <w:lang w:val="en-US"/>
        </w:rPr>
        <w:t xml:space="preserve"> and </w:t>
      </w:r>
      <w:proofErr w:type="spellStart"/>
      <w:r w:rsidRPr="008D0ED5">
        <w:rPr>
          <w:rFonts w:ascii="Open Sans" w:hAnsi="Open Sans" w:cs="Open Sans"/>
          <w:color w:val="000000" w:themeColor="text1"/>
          <w:sz w:val="20"/>
          <w:szCs w:val="20"/>
          <w:lang w:val="en-US"/>
        </w:rPr>
        <w:t>Benedikt</w:t>
      </w:r>
      <w:proofErr w:type="spellEnd"/>
      <w:r w:rsidRPr="008D0ED5">
        <w:rPr>
          <w:rFonts w:ascii="Open Sans" w:hAnsi="Open Sans" w:cs="Open Sans"/>
          <w:color w:val="000000" w:themeColor="text1"/>
          <w:sz w:val="20"/>
          <w:szCs w:val="20"/>
          <w:lang w:val="en-US"/>
        </w:rPr>
        <w:t xml:space="preserve"> </w:t>
      </w:r>
      <w:proofErr w:type="spellStart"/>
      <w:r w:rsidRPr="008D0ED5">
        <w:rPr>
          <w:rFonts w:ascii="Open Sans" w:hAnsi="Open Sans" w:cs="Open Sans"/>
          <w:color w:val="000000" w:themeColor="text1"/>
          <w:sz w:val="20"/>
          <w:szCs w:val="20"/>
          <w:lang w:val="en-US"/>
        </w:rPr>
        <w:t>Sandmeyer</w:t>
      </w:r>
      <w:proofErr w:type="spellEnd"/>
      <w:r w:rsidRPr="008D0ED5">
        <w:rPr>
          <w:rFonts w:ascii="Open Sans" w:hAnsi="Open Sans" w:cs="Open Sans"/>
          <w:color w:val="000000" w:themeColor="text1"/>
          <w:sz w:val="20"/>
          <w:szCs w:val="20"/>
          <w:lang w:val="en-US"/>
        </w:rPr>
        <w:t>;</w:t>
      </w:r>
    </w:p>
    <w:p w14:paraId="0F601CBF" w14:textId="6F3A0104" w:rsidR="00E651E2" w:rsidRPr="008D0ED5" w:rsidRDefault="00E651E2" w:rsidP="00C31AFC">
      <w:pPr>
        <w:pStyle w:val="Paragrafoelenco"/>
        <w:numPr>
          <w:ilvl w:val="0"/>
          <w:numId w:val="14"/>
        </w:numPr>
        <w:tabs>
          <w:tab w:val="left" w:pos="1843"/>
        </w:tabs>
        <w:spacing w:after="0" w:line="240" w:lineRule="auto"/>
        <w:jc w:val="both"/>
        <w:rPr>
          <w:rFonts w:ascii="Open Sans" w:hAnsi="Open Sans" w:cs="Open Sans"/>
          <w:color w:val="000000" w:themeColor="text1"/>
          <w:sz w:val="20"/>
          <w:szCs w:val="20"/>
          <w:lang w:val="en-GB"/>
        </w:rPr>
      </w:pPr>
      <w:r w:rsidRPr="008D0ED5">
        <w:rPr>
          <w:rFonts w:ascii="Open Sans" w:hAnsi="Open Sans" w:cs="Open Sans"/>
          <w:color w:val="000000" w:themeColor="text1"/>
          <w:sz w:val="20"/>
          <w:szCs w:val="20"/>
          <w:lang w:val="en-GB"/>
        </w:rPr>
        <w:t>University of Stavanger (</w:t>
      </w:r>
      <w:r w:rsidRPr="008D0ED5">
        <w:rPr>
          <w:rFonts w:ascii="Open Sans" w:hAnsi="Open Sans" w:cs="Open Sans"/>
          <w:b/>
          <w:color w:val="000000" w:themeColor="text1"/>
          <w:sz w:val="20"/>
          <w:szCs w:val="20"/>
          <w:lang w:val="en-GB"/>
        </w:rPr>
        <w:t>UIS</w:t>
      </w:r>
      <w:r w:rsidRPr="008D0ED5">
        <w:rPr>
          <w:rFonts w:ascii="Open Sans" w:hAnsi="Open Sans" w:cs="Open Sans"/>
          <w:color w:val="000000" w:themeColor="text1"/>
          <w:sz w:val="20"/>
          <w:szCs w:val="20"/>
          <w:lang w:val="en-GB"/>
        </w:rPr>
        <w:t xml:space="preserve">) represented by Thor Ole </w:t>
      </w:r>
      <w:proofErr w:type="spellStart"/>
      <w:r w:rsidRPr="008D0ED5">
        <w:rPr>
          <w:rFonts w:ascii="Open Sans" w:hAnsi="Open Sans" w:cs="Open Sans"/>
          <w:color w:val="000000" w:themeColor="text1"/>
          <w:sz w:val="20"/>
          <w:szCs w:val="20"/>
          <w:lang w:val="en-GB"/>
        </w:rPr>
        <w:t>Gulsrud</w:t>
      </w:r>
      <w:proofErr w:type="spellEnd"/>
      <w:r w:rsidRPr="008D0ED5">
        <w:rPr>
          <w:rFonts w:ascii="Open Sans" w:hAnsi="Open Sans" w:cs="Open Sans"/>
          <w:color w:val="000000" w:themeColor="text1"/>
          <w:sz w:val="20"/>
          <w:szCs w:val="20"/>
          <w:lang w:val="en-GB"/>
        </w:rPr>
        <w:t xml:space="preserve">, Camilla Normand and </w:t>
      </w:r>
      <w:proofErr w:type="spellStart"/>
      <w:r w:rsidRPr="008D0ED5">
        <w:rPr>
          <w:rFonts w:ascii="Open Sans" w:hAnsi="Open Sans" w:cs="Open Sans"/>
          <w:color w:val="000000" w:themeColor="text1"/>
          <w:sz w:val="20"/>
          <w:szCs w:val="20"/>
          <w:lang w:val="en-GB"/>
        </w:rPr>
        <w:t>Une</w:t>
      </w:r>
      <w:proofErr w:type="spellEnd"/>
      <w:r w:rsidRPr="008D0ED5">
        <w:rPr>
          <w:rFonts w:ascii="Open Sans" w:hAnsi="Open Sans" w:cs="Open Sans"/>
          <w:color w:val="000000" w:themeColor="text1"/>
          <w:sz w:val="20"/>
          <w:szCs w:val="20"/>
          <w:lang w:val="en-GB"/>
        </w:rPr>
        <w:t xml:space="preserve"> E. </w:t>
      </w:r>
      <w:proofErr w:type="spellStart"/>
      <w:r w:rsidRPr="008D0ED5">
        <w:rPr>
          <w:rFonts w:ascii="Open Sans" w:hAnsi="Open Sans" w:cs="Open Sans"/>
          <w:color w:val="000000" w:themeColor="text1"/>
          <w:sz w:val="20"/>
          <w:szCs w:val="20"/>
          <w:lang w:val="en-GB"/>
        </w:rPr>
        <w:t>Stømer</w:t>
      </w:r>
      <w:proofErr w:type="spellEnd"/>
      <w:r w:rsidRPr="008D0ED5">
        <w:rPr>
          <w:rFonts w:ascii="Open Sans" w:hAnsi="Open Sans" w:cs="Open Sans"/>
          <w:color w:val="000000" w:themeColor="text1"/>
          <w:sz w:val="20"/>
          <w:szCs w:val="20"/>
          <w:lang w:val="en-GB"/>
        </w:rPr>
        <w:t>;</w:t>
      </w:r>
    </w:p>
    <w:p w14:paraId="753B91AB" w14:textId="77777777" w:rsidR="00E651E2" w:rsidRPr="008D0ED5" w:rsidRDefault="00E651E2" w:rsidP="00C31AFC">
      <w:pPr>
        <w:pStyle w:val="Paragrafoelenco"/>
        <w:numPr>
          <w:ilvl w:val="0"/>
          <w:numId w:val="14"/>
        </w:numPr>
        <w:tabs>
          <w:tab w:val="left" w:pos="1843"/>
        </w:tabs>
        <w:spacing w:after="0" w:line="240" w:lineRule="auto"/>
        <w:jc w:val="both"/>
        <w:rPr>
          <w:rFonts w:ascii="Open Sans" w:hAnsi="Open Sans" w:cs="Open Sans"/>
          <w:color w:val="000000" w:themeColor="text1"/>
          <w:sz w:val="20"/>
          <w:szCs w:val="20"/>
        </w:rPr>
      </w:pPr>
      <w:proofErr w:type="spellStart"/>
      <w:r w:rsidRPr="008D0ED5">
        <w:rPr>
          <w:rFonts w:ascii="Open Sans" w:hAnsi="Open Sans" w:cs="Open Sans"/>
          <w:color w:val="000000" w:themeColor="text1"/>
          <w:sz w:val="20"/>
          <w:szCs w:val="20"/>
        </w:rPr>
        <w:t>ValueDo</w:t>
      </w:r>
      <w:proofErr w:type="spellEnd"/>
      <w:r w:rsidRPr="008D0ED5">
        <w:rPr>
          <w:rFonts w:ascii="Open Sans" w:hAnsi="Open Sans" w:cs="Open Sans"/>
          <w:color w:val="000000" w:themeColor="text1"/>
          <w:sz w:val="20"/>
          <w:szCs w:val="20"/>
        </w:rPr>
        <w:t xml:space="preserve"> (</w:t>
      </w:r>
      <w:r w:rsidRPr="008D0ED5">
        <w:rPr>
          <w:rFonts w:ascii="Open Sans" w:hAnsi="Open Sans" w:cs="Open Sans"/>
          <w:b/>
          <w:color w:val="000000" w:themeColor="text1"/>
          <w:sz w:val="20"/>
          <w:szCs w:val="20"/>
        </w:rPr>
        <w:t>VALUE</w:t>
      </w:r>
      <w:r w:rsidRPr="008D0ED5">
        <w:rPr>
          <w:rFonts w:ascii="Open Sans" w:hAnsi="Open Sans" w:cs="Open Sans"/>
          <w:color w:val="000000" w:themeColor="text1"/>
          <w:sz w:val="20"/>
          <w:szCs w:val="20"/>
        </w:rPr>
        <w:t xml:space="preserve">) </w:t>
      </w:r>
      <w:proofErr w:type="spellStart"/>
      <w:r w:rsidRPr="008D0ED5">
        <w:rPr>
          <w:rFonts w:ascii="Open Sans" w:hAnsi="Open Sans" w:cs="Open Sans"/>
          <w:color w:val="000000" w:themeColor="text1"/>
          <w:sz w:val="20"/>
          <w:szCs w:val="20"/>
        </w:rPr>
        <w:t>represented</w:t>
      </w:r>
      <w:proofErr w:type="spellEnd"/>
      <w:r w:rsidRPr="008D0ED5">
        <w:rPr>
          <w:rFonts w:ascii="Open Sans" w:hAnsi="Open Sans" w:cs="Open Sans"/>
          <w:color w:val="000000" w:themeColor="text1"/>
          <w:sz w:val="20"/>
          <w:szCs w:val="20"/>
        </w:rPr>
        <w:t xml:space="preserve"> by Alessandro Guadagni and Giuditta Pasta;</w:t>
      </w:r>
    </w:p>
    <w:p w14:paraId="09503580" w14:textId="77777777" w:rsidR="00E651E2" w:rsidRPr="008D0ED5" w:rsidRDefault="00E651E2" w:rsidP="00C31AFC">
      <w:pPr>
        <w:pStyle w:val="Paragrafoelenco"/>
        <w:numPr>
          <w:ilvl w:val="0"/>
          <w:numId w:val="14"/>
        </w:numPr>
        <w:tabs>
          <w:tab w:val="left" w:pos="1843"/>
        </w:tabs>
        <w:spacing w:after="0" w:line="240" w:lineRule="auto"/>
        <w:jc w:val="both"/>
        <w:rPr>
          <w:rFonts w:ascii="Open Sans" w:hAnsi="Open Sans" w:cs="Open Sans"/>
          <w:color w:val="000000" w:themeColor="text1"/>
          <w:sz w:val="20"/>
          <w:szCs w:val="20"/>
        </w:rPr>
      </w:pPr>
      <w:proofErr w:type="spellStart"/>
      <w:r w:rsidRPr="008D0ED5">
        <w:rPr>
          <w:rFonts w:ascii="Open Sans" w:hAnsi="Open Sans" w:cs="Open Sans"/>
          <w:color w:val="000000" w:themeColor="text1"/>
          <w:sz w:val="20"/>
          <w:szCs w:val="20"/>
        </w:rPr>
        <w:t>Infotech</w:t>
      </w:r>
      <w:proofErr w:type="spellEnd"/>
      <w:r w:rsidRPr="008D0ED5">
        <w:rPr>
          <w:rFonts w:ascii="Open Sans" w:hAnsi="Open Sans" w:cs="Open Sans"/>
          <w:color w:val="000000" w:themeColor="text1"/>
          <w:sz w:val="20"/>
          <w:szCs w:val="20"/>
        </w:rPr>
        <w:t xml:space="preserve"> (</w:t>
      </w:r>
      <w:r w:rsidRPr="008D0ED5">
        <w:rPr>
          <w:rFonts w:ascii="Open Sans" w:hAnsi="Open Sans" w:cs="Open Sans"/>
          <w:b/>
          <w:color w:val="000000" w:themeColor="text1"/>
          <w:sz w:val="20"/>
          <w:szCs w:val="20"/>
        </w:rPr>
        <w:t>INFO</w:t>
      </w:r>
      <w:r w:rsidRPr="008D0ED5">
        <w:rPr>
          <w:rFonts w:ascii="Open Sans" w:hAnsi="Open Sans" w:cs="Open Sans"/>
          <w:color w:val="000000" w:themeColor="text1"/>
          <w:sz w:val="20"/>
          <w:szCs w:val="20"/>
        </w:rPr>
        <w:t xml:space="preserve">) </w:t>
      </w:r>
      <w:proofErr w:type="spellStart"/>
      <w:r w:rsidRPr="008D0ED5">
        <w:rPr>
          <w:rFonts w:ascii="Open Sans" w:hAnsi="Open Sans" w:cs="Open Sans"/>
          <w:color w:val="000000" w:themeColor="text1"/>
          <w:sz w:val="20"/>
          <w:szCs w:val="20"/>
        </w:rPr>
        <w:t>represented</w:t>
      </w:r>
      <w:proofErr w:type="spellEnd"/>
      <w:r w:rsidRPr="008D0ED5">
        <w:rPr>
          <w:rFonts w:ascii="Open Sans" w:hAnsi="Open Sans" w:cs="Open Sans"/>
          <w:color w:val="000000" w:themeColor="text1"/>
          <w:sz w:val="20"/>
          <w:szCs w:val="20"/>
        </w:rPr>
        <w:t xml:space="preserve"> by Antonio Scrocco;</w:t>
      </w:r>
    </w:p>
    <w:p w14:paraId="65212406" w14:textId="3DCF7C94" w:rsidR="00E651E2" w:rsidRPr="008D0ED5" w:rsidRDefault="00E651E2" w:rsidP="00C31AFC">
      <w:pPr>
        <w:pStyle w:val="Paragrafoelenco"/>
        <w:numPr>
          <w:ilvl w:val="0"/>
          <w:numId w:val="14"/>
        </w:numPr>
        <w:tabs>
          <w:tab w:val="left" w:pos="1843"/>
        </w:tabs>
        <w:spacing w:after="0" w:line="240" w:lineRule="auto"/>
        <w:jc w:val="both"/>
        <w:rPr>
          <w:rFonts w:ascii="Open Sans" w:hAnsi="Open Sans" w:cs="Open Sans"/>
          <w:color w:val="000000" w:themeColor="text1"/>
          <w:sz w:val="20"/>
          <w:szCs w:val="20"/>
        </w:rPr>
      </w:pPr>
      <w:proofErr w:type="spellStart"/>
      <w:r w:rsidRPr="008D0ED5">
        <w:rPr>
          <w:rFonts w:ascii="Open Sans" w:hAnsi="Open Sans" w:cs="Open Sans"/>
          <w:color w:val="000000" w:themeColor="text1"/>
          <w:sz w:val="20"/>
          <w:szCs w:val="20"/>
        </w:rPr>
        <w:t>Laerdal</w:t>
      </w:r>
      <w:proofErr w:type="spellEnd"/>
      <w:r w:rsidRPr="008D0ED5">
        <w:rPr>
          <w:rFonts w:ascii="Open Sans" w:hAnsi="Open Sans" w:cs="Open Sans"/>
          <w:color w:val="000000" w:themeColor="text1"/>
          <w:sz w:val="20"/>
          <w:szCs w:val="20"/>
        </w:rPr>
        <w:t xml:space="preserve"> (</w:t>
      </w:r>
      <w:r w:rsidRPr="008D0ED5">
        <w:rPr>
          <w:rFonts w:ascii="Open Sans" w:hAnsi="Open Sans" w:cs="Open Sans"/>
          <w:b/>
          <w:color w:val="000000" w:themeColor="text1"/>
          <w:sz w:val="20"/>
          <w:szCs w:val="20"/>
        </w:rPr>
        <w:t>LAE</w:t>
      </w:r>
      <w:r w:rsidRPr="008D0ED5">
        <w:rPr>
          <w:rFonts w:ascii="Open Sans" w:hAnsi="Open Sans" w:cs="Open Sans"/>
          <w:color w:val="000000" w:themeColor="text1"/>
          <w:sz w:val="20"/>
          <w:szCs w:val="20"/>
        </w:rPr>
        <w:t xml:space="preserve">) </w:t>
      </w:r>
      <w:proofErr w:type="spellStart"/>
      <w:r w:rsidRPr="008D0ED5">
        <w:rPr>
          <w:rFonts w:ascii="Open Sans" w:hAnsi="Open Sans" w:cs="Open Sans"/>
          <w:color w:val="000000" w:themeColor="text1"/>
          <w:sz w:val="20"/>
          <w:szCs w:val="20"/>
        </w:rPr>
        <w:t>represented</w:t>
      </w:r>
      <w:proofErr w:type="spellEnd"/>
      <w:r w:rsidRPr="008D0ED5">
        <w:rPr>
          <w:rFonts w:ascii="Open Sans" w:hAnsi="Open Sans" w:cs="Open Sans"/>
          <w:color w:val="000000" w:themeColor="text1"/>
          <w:sz w:val="20"/>
          <w:szCs w:val="20"/>
        </w:rPr>
        <w:t xml:space="preserve"> by Luigi Danesi;</w:t>
      </w:r>
    </w:p>
    <w:p w14:paraId="78B49C7F" w14:textId="77777777" w:rsidR="00E651E2" w:rsidRPr="008D0ED5" w:rsidRDefault="00E651E2" w:rsidP="00C31AFC">
      <w:pPr>
        <w:pStyle w:val="Paragrafoelenco"/>
        <w:numPr>
          <w:ilvl w:val="0"/>
          <w:numId w:val="14"/>
        </w:numPr>
        <w:tabs>
          <w:tab w:val="left" w:pos="1843"/>
        </w:tabs>
        <w:spacing w:after="0" w:line="240" w:lineRule="auto"/>
        <w:jc w:val="both"/>
        <w:rPr>
          <w:rFonts w:ascii="Open Sans" w:hAnsi="Open Sans" w:cs="Open Sans"/>
          <w:color w:val="000000" w:themeColor="text1"/>
          <w:sz w:val="20"/>
          <w:szCs w:val="20"/>
          <w:lang w:val="en-GB"/>
        </w:rPr>
      </w:pPr>
      <w:r w:rsidRPr="008D0ED5">
        <w:rPr>
          <w:rFonts w:ascii="Open Sans" w:hAnsi="Open Sans" w:cs="Open Sans"/>
          <w:color w:val="000000" w:themeColor="text1"/>
          <w:sz w:val="20"/>
          <w:szCs w:val="20"/>
          <w:lang w:val="en-US"/>
        </w:rPr>
        <w:t>Alpha Medical Concepts (</w:t>
      </w:r>
      <w:r w:rsidRPr="008D0ED5">
        <w:rPr>
          <w:rFonts w:ascii="Open Sans" w:hAnsi="Open Sans" w:cs="Open Sans"/>
          <w:b/>
          <w:color w:val="000000" w:themeColor="text1"/>
          <w:sz w:val="20"/>
          <w:szCs w:val="20"/>
          <w:lang w:val="en-US"/>
        </w:rPr>
        <w:t>AMC</w:t>
      </w:r>
      <w:r w:rsidRPr="008D0ED5">
        <w:rPr>
          <w:rFonts w:ascii="Open Sans" w:hAnsi="Open Sans" w:cs="Open Sans"/>
          <w:color w:val="000000" w:themeColor="text1"/>
          <w:sz w:val="20"/>
          <w:szCs w:val="20"/>
          <w:lang w:val="en-US"/>
        </w:rPr>
        <w:t xml:space="preserve">) represented by Carmen </w:t>
      </w:r>
      <w:proofErr w:type="spellStart"/>
      <w:r w:rsidRPr="008D0ED5">
        <w:rPr>
          <w:rFonts w:ascii="Open Sans" w:hAnsi="Open Sans" w:cs="Open Sans"/>
          <w:color w:val="000000" w:themeColor="text1"/>
          <w:sz w:val="20"/>
          <w:szCs w:val="20"/>
          <w:lang w:val="en-US"/>
        </w:rPr>
        <w:t>Obergrabner</w:t>
      </w:r>
      <w:proofErr w:type="spellEnd"/>
      <w:r w:rsidRPr="008D0ED5">
        <w:rPr>
          <w:rFonts w:ascii="Open Sans" w:hAnsi="Open Sans" w:cs="Open Sans"/>
          <w:color w:val="000000" w:themeColor="text1"/>
          <w:sz w:val="20"/>
          <w:szCs w:val="20"/>
          <w:lang w:val="en-US"/>
        </w:rPr>
        <w:t>;</w:t>
      </w:r>
    </w:p>
    <w:p w14:paraId="387893F4" w14:textId="16550B2D" w:rsidR="00E651E2" w:rsidRPr="008D0ED5" w:rsidRDefault="00E651E2" w:rsidP="00C31AFC">
      <w:pPr>
        <w:pStyle w:val="Paragrafoelenco"/>
        <w:numPr>
          <w:ilvl w:val="0"/>
          <w:numId w:val="14"/>
        </w:numPr>
        <w:tabs>
          <w:tab w:val="left" w:pos="1843"/>
        </w:tabs>
        <w:spacing w:after="0" w:line="240" w:lineRule="auto"/>
        <w:jc w:val="both"/>
        <w:rPr>
          <w:rFonts w:ascii="Open Sans" w:hAnsi="Open Sans" w:cs="Open Sans"/>
          <w:color w:val="000000" w:themeColor="text1"/>
          <w:sz w:val="20"/>
          <w:szCs w:val="20"/>
          <w:lang w:val="en-GB"/>
        </w:rPr>
      </w:pPr>
      <w:r w:rsidRPr="008D0ED5">
        <w:rPr>
          <w:rFonts w:ascii="Open Sans" w:hAnsi="Open Sans" w:cs="Open Sans"/>
          <w:color w:val="000000" w:themeColor="text1"/>
          <w:sz w:val="20"/>
          <w:szCs w:val="20"/>
          <w:lang w:val="en-US"/>
        </w:rPr>
        <w:t>Take the Wind (</w:t>
      </w:r>
      <w:r w:rsidRPr="008D0ED5">
        <w:rPr>
          <w:rFonts w:ascii="Open Sans" w:hAnsi="Open Sans" w:cs="Open Sans"/>
          <w:b/>
          <w:color w:val="000000" w:themeColor="text1"/>
          <w:sz w:val="20"/>
          <w:szCs w:val="20"/>
          <w:lang w:val="en-US"/>
        </w:rPr>
        <w:t>TW</w:t>
      </w:r>
      <w:r w:rsidRPr="008D0ED5">
        <w:rPr>
          <w:rFonts w:ascii="Open Sans" w:hAnsi="Open Sans" w:cs="Open Sans"/>
          <w:color w:val="000000" w:themeColor="text1"/>
          <w:sz w:val="20"/>
          <w:szCs w:val="20"/>
          <w:lang w:val="en-US"/>
        </w:rPr>
        <w:t xml:space="preserve">) represented by Pedro Pinto and Rita Flores. </w:t>
      </w:r>
    </w:p>
    <w:p w14:paraId="0AF49933" w14:textId="77777777" w:rsidR="00E651E2" w:rsidRPr="008D0ED5" w:rsidRDefault="00E651E2" w:rsidP="00C31AFC">
      <w:pPr>
        <w:pStyle w:val="Paragrafoelenco"/>
        <w:jc w:val="both"/>
        <w:rPr>
          <w:rFonts w:ascii="Open Sans" w:hAnsi="Open Sans" w:cs="Open Sans"/>
          <w:sz w:val="20"/>
          <w:szCs w:val="20"/>
          <w:lang w:val="en-GB"/>
        </w:rPr>
      </w:pPr>
    </w:p>
    <w:p w14:paraId="1DAECC65" w14:textId="65685F37" w:rsidR="00777181" w:rsidRPr="008D0ED5" w:rsidRDefault="00777181" w:rsidP="00777181">
      <w:pPr>
        <w:jc w:val="both"/>
        <w:rPr>
          <w:rFonts w:ascii="Open Sans" w:hAnsi="Open Sans" w:cs="Open Sans"/>
          <w:b/>
          <w:sz w:val="20"/>
          <w:szCs w:val="20"/>
          <w:lang w:val="en-GB"/>
        </w:rPr>
      </w:pPr>
    </w:p>
    <w:p w14:paraId="2EAF6701" w14:textId="15C7DB60" w:rsidR="000F29D8" w:rsidRPr="008D0ED5" w:rsidRDefault="00777181" w:rsidP="00E6403B">
      <w:pPr>
        <w:jc w:val="both"/>
        <w:rPr>
          <w:rFonts w:ascii="Open Sans" w:hAnsi="Open Sans" w:cs="Open Sans"/>
          <w:b/>
          <w:sz w:val="20"/>
          <w:szCs w:val="20"/>
          <w:lang w:val="en-GB"/>
        </w:rPr>
      </w:pPr>
      <w:r w:rsidRPr="008D0ED5">
        <w:rPr>
          <w:rFonts w:ascii="Open Sans" w:hAnsi="Open Sans" w:cs="Open Sans"/>
          <w:b/>
          <w:sz w:val="20"/>
          <w:szCs w:val="20"/>
          <w:lang w:val="en-GB"/>
        </w:rPr>
        <w:t xml:space="preserve">Presentation and discussion of the first version of R2.1 Action Plan for the survey for students and academics </w:t>
      </w:r>
      <w:r w:rsidR="000F29D8" w:rsidRPr="008D0ED5">
        <w:rPr>
          <w:rFonts w:ascii="Open Sans" w:hAnsi="Open Sans" w:cs="Open Sans"/>
          <w:b/>
          <w:sz w:val="20"/>
          <w:szCs w:val="20"/>
          <w:lang w:val="en-GB"/>
        </w:rPr>
        <w:t>and presentation of the first draft of the questionnaire for students and academics (</w:t>
      </w:r>
      <w:proofErr w:type="spellStart"/>
      <w:r w:rsidR="000F29D8" w:rsidRPr="008D0ED5">
        <w:rPr>
          <w:rFonts w:ascii="Open Sans" w:hAnsi="Open Sans" w:cs="Open Sans"/>
          <w:b/>
          <w:sz w:val="20"/>
          <w:szCs w:val="20"/>
          <w:lang w:val="en-GB"/>
        </w:rPr>
        <w:t>UniFg</w:t>
      </w:r>
      <w:proofErr w:type="spellEnd"/>
      <w:r w:rsidR="000F29D8" w:rsidRPr="008D0ED5">
        <w:rPr>
          <w:rFonts w:ascii="Open Sans" w:hAnsi="Open Sans" w:cs="Open Sans"/>
          <w:b/>
          <w:sz w:val="20"/>
          <w:szCs w:val="20"/>
          <w:lang w:val="en-GB"/>
        </w:rPr>
        <w:t>)</w:t>
      </w:r>
    </w:p>
    <w:p w14:paraId="7D3EEF04" w14:textId="0BC767F5" w:rsidR="008305A2" w:rsidRDefault="00777181" w:rsidP="00E6403B">
      <w:pPr>
        <w:spacing w:before="240"/>
        <w:jc w:val="both"/>
        <w:rPr>
          <w:rFonts w:ascii="Open Sans" w:hAnsi="Open Sans" w:cs="Open Sans"/>
          <w:sz w:val="20"/>
          <w:szCs w:val="20"/>
          <w:lang w:val="en-GB"/>
        </w:rPr>
      </w:pPr>
      <w:r w:rsidRPr="008D0ED5">
        <w:rPr>
          <w:rFonts w:ascii="Open Sans" w:hAnsi="Open Sans" w:cs="Open Sans"/>
          <w:sz w:val="20"/>
          <w:szCs w:val="20"/>
          <w:lang w:val="en-GB"/>
        </w:rPr>
        <w:t xml:space="preserve">Fedele starts presenting the Action Plan for students and academics needs survey (full presentation </w:t>
      </w:r>
      <w:hyperlink r:id="rId11" w:history="1">
        <w:r w:rsidRPr="00DD3C96">
          <w:rPr>
            <w:rStyle w:val="Collegamentoipertestuale"/>
            <w:rFonts w:ascii="Open Sans" w:hAnsi="Open Sans" w:cs="Open Sans"/>
            <w:sz w:val="20"/>
            <w:szCs w:val="20"/>
            <w:lang w:val="en-GB"/>
          </w:rPr>
          <w:t>here</w:t>
        </w:r>
      </w:hyperlink>
      <w:r w:rsidRPr="00DD3C96">
        <w:rPr>
          <w:rFonts w:ascii="Open Sans" w:hAnsi="Open Sans" w:cs="Open Sans"/>
          <w:sz w:val="20"/>
          <w:szCs w:val="20"/>
          <w:lang w:val="en-GB"/>
        </w:rPr>
        <w:t>).</w:t>
      </w:r>
      <w:r w:rsidRPr="008D0ED5">
        <w:rPr>
          <w:rFonts w:ascii="Open Sans" w:hAnsi="Open Sans" w:cs="Open Sans"/>
          <w:sz w:val="20"/>
          <w:szCs w:val="20"/>
          <w:lang w:val="en-GB"/>
        </w:rPr>
        <w:t xml:space="preserve"> </w:t>
      </w:r>
      <w:r w:rsidR="008305A2">
        <w:rPr>
          <w:rFonts w:ascii="Open Sans" w:hAnsi="Open Sans" w:cs="Open Sans"/>
          <w:sz w:val="20"/>
          <w:szCs w:val="20"/>
          <w:lang w:val="en-GB"/>
        </w:rPr>
        <w:t xml:space="preserve">He underlines that SAFETY project </w:t>
      </w:r>
      <w:proofErr w:type="gramStart"/>
      <w:r w:rsidR="008305A2">
        <w:rPr>
          <w:rFonts w:ascii="Open Sans" w:hAnsi="Open Sans" w:cs="Open Sans"/>
          <w:sz w:val="20"/>
          <w:szCs w:val="20"/>
          <w:lang w:val="en-GB"/>
        </w:rPr>
        <w:t>is aimed at</w:t>
      </w:r>
      <w:proofErr w:type="gramEnd"/>
      <w:r w:rsidR="008305A2">
        <w:rPr>
          <w:rFonts w:ascii="Open Sans" w:hAnsi="Open Sans" w:cs="Open Sans"/>
          <w:sz w:val="20"/>
          <w:szCs w:val="20"/>
          <w:lang w:val="en-GB"/>
        </w:rPr>
        <w:t>:</w:t>
      </w:r>
    </w:p>
    <w:p w14:paraId="0CA465EB" w14:textId="77777777" w:rsidR="008305A2" w:rsidRDefault="008305A2" w:rsidP="00E6403B">
      <w:pPr>
        <w:pStyle w:val="Paragrafoelenco"/>
        <w:numPr>
          <w:ilvl w:val="0"/>
          <w:numId w:val="21"/>
        </w:numPr>
        <w:spacing w:before="240"/>
        <w:jc w:val="both"/>
        <w:rPr>
          <w:rFonts w:ascii="Open Sans" w:hAnsi="Open Sans" w:cs="Open Sans"/>
          <w:sz w:val="20"/>
          <w:szCs w:val="20"/>
          <w:lang w:val="en-GB"/>
        </w:rPr>
      </w:pPr>
      <w:r w:rsidRPr="008305A2">
        <w:rPr>
          <w:rFonts w:ascii="Open Sans" w:hAnsi="Open Sans" w:cs="Open Sans"/>
          <w:sz w:val="20"/>
          <w:szCs w:val="20"/>
          <w:lang w:val="en-GB"/>
        </w:rPr>
        <w:t>better understanding target groups perception/view and the conceptual boundaries of the current educational offer and related methods/contents</w:t>
      </w:r>
    </w:p>
    <w:p w14:paraId="43067A9C" w14:textId="2E60AF9E" w:rsidR="00777181" w:rsidRPr="008305A2" w:rsidRDefault="008305A2" w:rsidP="00E6403B">
      <w:pPr>
        <w:pStyle w:val="Paragrafoelenco"/>
        <w:numPr>
          <w:ilvl w:val="0"/>
          <w:numId w:val="21"/>
        </w:numPr>
        <w:spacing w:before="240"/>
        <w:jc w:val="both"/>
        <w:rPr>
          <w:rFonts w:ascii="Open Sans" w:hAnsi="Open Sans" w:cs="Open Sans"/>
          <w:sz w:val="20"/>
          <w:szCs w:val="20"/>
          <w:lang w:val="en-GB"/>
        </w:rPr>
      </w:pPr>
      <w:r>
        <w:rPr>
          <w:rFonts w:ascii="Open Sans" w:hAnsi="Open Sans" w:cs="Open Sans"/>
          <w:sz w:val="20"/>
          <w:szCs w:val="20"/>
          <w:lang w:val="en-GB"/>
        </w:rPr>
        <w:t>defining</w:t>
      </w:r>
      <w:r w:rsidRPr="008305A2">
        <w:rPr>
          <w:rFonts w:ascii="Open Sans" w:hAnsi="Open Sans" w:cs="Open Sans"/>
          <w:sz w:val="20"/>
          <w:szCs w:val="20"/>
          <w:lang w:val="en-GB"/>
        </w:rPr>
        <w:t xml:space="preserve"> WHAT to evaluate, HOW to do it, WHEN to carry out the survey</w:t>
      </w:r>
      <w:r>
        <w:rPr>
          <w:rFonts w:ascii="Open Sans" w:hAnsi="Open Sans" w:cs="Open Sans"/>
          <w:sz w:val="20"/>
          <w:szCs w:val="20"/>
          <w:lang w:val="en-GB"/>
        </w:rPr>
        <w:t xml:space="preserve"> </w:t>
      </w:r>
      <w:r w:rsidRPr="008305A2">
        <w:rPr>
          <w:rFonts w:ascii="Open Sans" w:hAnsi="Open Sans" w:cs="Open Sans"/>
          <w:sz w:val="20"/>
          <w:szCs w:val="20"/>
          <w:lang w:val="en-GB"/>
        </w:rPr>
        <w:t xml:space="preserve">process, WHO involve , which METHOD to </w:t>
      </w:r>
      <w:r w:rsidR="00E6403B">
        <w:rPr>
          <w:rFonts w:ascii="Open Sans" w:hAnsi="Open Sans" w:cs="Open Sans"/>
          <w:sz w:val="20"/>
          <w:szCs w:val="20"/>
          <w:lang w:val="en-GB"/>
        </w:rPr>
        <w:t>conduct</w:t>
      </w:r>
      <w:r w:rsidRPr="008305A2">
        <w:rPr>
          <w:rFonts w:ascii="Open Sans" w:hAnsi="Open Sans" w:cs="Open Sans"/>
          <w:sz w:val="20"/>
          <w:szCs w:val="20"/>
          <w:lang w:val="en-GB"/>
        </w:rPr>
        <w:t xml:space="preserve"> the evaluation</w:t>
      </w:r>
    </w:p>
    <w:p w14:paraId="72BF96E6" w14:textId="5F19A28E" w:rsidR="00E25857" w:rsidRPr="008D0ED5" w:rsidRDefault="000F29D8" w:rsidP="00E6403B">
      <w:pPr>
        <w:spacing w:before="240"/>
        <w:jc w:val="both"/>
        <w:rPr>
          <w:rFonts w:ascii="Open Sans" w:hAnsi="Open Sans" w:cs="Open Sans"/>
          <w:sz w:val="20"/>
          <w:szCs w:val="20"/>
          <w:lang w:val="en-GB"/>
        </w:rPr>
      </w:pPr>
      <w:r w:rsidRPr="008D0ED5">
        <w:rPr>
          <w:rFonts w:ascii="Open Sans" w:hAnsi="Open Sans" w:cs="Open Sans"/>
          <w:sz w:val="20"/>
          <w:szCs w:val="20"/>
          <w:lang w:val="en-GB"/>
        </w:rPr>
        <w:t>The partners discuss about the possibility to translate the surveys in</w:t>
      </w:r>
      <w:r w:rsidR="00E6403B">
        <w:rPr>
          <w:rFonts w:ascii="Open Sans" w:hAnsi="Open Sans" w:cs="Open Sans"/>
          <w:sz w:val="20"/>
          <w:szCs w:val="20"/>
          <w:lang w:val="en-GB"/>
        </w:rPr>
        <w:t>to</w:t>
      </w:r>
      <w:r w:rsidRPr="008D0ED5">
        <w:rPr>
          <w:rFonts w:ascii="Open Sans" w:hAnsi="Open Sans" w:cs="Open Sans"/>
          <w:sz w:val="20"/>
          <w:szCs w:val="20"/>
          <w:lang w:val="en-GB"/>
        </w:rPr>
        <w:t xml:space="preserve"> their national language. They decide to conduct the internal pilot in English and </w:t>
      </w:r>
      <w:r w:rsidR="00E25857" w:rsidRPr="008D0ED5">
        <w:rPr>
          <w:rFonts w:ascii="Open Sans" w:hAnsi="Open Sans" w:cs="Open Sans"/>
          <w:sz w:val="20"/>
          <w:szCs w:val="20"/>
          <w:lang w:val="en-GB"/>
        </w:rPr>
        <w:t>then each partner will decide whether translate the survey to have higher qualitative results or in case the</w:t>
      </w:r>
      <w:r w:rsidR="00E6403B">
        <w:rPr>
          <w:rFonts w:ascii="Open Sans" w:hAnsi="Open Sans" w:cs="Open Sans"/>
          <w:sz w:val="20"/>
          <w:szCs w:val="20"/>
          <w:lang w:val="en-GB"/>
        </w:rPr>
        <w:t xml:space="preserve"> answers are less than expected (in this case, sharing a questionnaire in National languages could ease its completion by the students). </w:t>
      </w:r>
    </w:p>
    <w:p w14:paraId="7BBA4C5B" w14:textId="2CFF4FCD" w:rsidR="00E25857" w:rsidRDefault="00E25857" w:rsidP="00E6403B">
      <w:pPr>
        <w:spacing w:before="240"/>
        <w:jc w:val="both"/>
        <w:rPr>
          <w:rFonts w:ascii="Open Sans" w:hAnsi="Open Sans" w:cs="Open Sans"/>
          <w:sz w:val="20"/>
          <w:szCs w:val="20"/>
          <w:lang w:val="en-US"/>
        </w:rPr>
      </w:pPr>
      <w:proofErr w:type="spellStart"/>
      <w:r w:rsidRPr="008D0ED5">
        <w:rPr>
          <w:rFonts w:ascii="Open Sans" w:hAnsi="Open Sans" w:cs="Open Sans"/>
          <w:sz w:val="20"/>
          <w:szCs w:val="20"/>
          <w:lang w:val="en-US"/>
        </w:rPr>
        <w:t>UniFg</w:t>
      </w:r>
      <w:proofErr w:type="spellEnd"/>
      <w:r w:rsidRPr="008D0ED5">
        <w:rPr>
          <w:rFonts w:ascii="Open Sans" w:hAnsi="Open Sans" w:cs="Open Sans"/>
          <w:sz w:val="20"/>
          <w:szCs w:val="20"/>
          <w:lang w:val="en-US"/>
        </w:rPr>
        <w:t xml:space="preserve"> will prepare a list of questions to </w:t>
      </w:r>
      <w:proofErr w:type="gramStart"/>
      <w:r w:rsidRPr="008D0ED5">
        <w:rPr>
          <w:rFonts w:ascii="Open Sans" w:hAnsi="Open Sans" w:cs="Open Sans"/>
          <w:sz w:val="20"/>
          <w:szCs w:val="20"/>
          <w:lang w:val="en-US"/>
        </w:rPr>
        <w:t>be asked</w:t>
      </w:r>
      <w:proofErr w:type="gramEnd"/>
      <w:r w:rsidRPr="008D0ED5">
        <w:rPr>
          <w:rFonts w:ascii="Open Sans" w:hAnsi="Open Sans" w:cs="Open Sans"/>
          <w:sz w:val="20"/>
          <w:szCs w:val="20"/>
          <w:lang w:val="en-US"/>
        </w:rPr>
        <w:t xml:space="preserve"> </w:t>
      </w:r>
      <w:r w:rsidR="00E6403B">
        <w:rPr>
          <w:rFonts w:ascii="Open Sans" w:hAnsi="Open Sans" w:cs="Open Sans"/>
          <w:sz w:val="20"/>
          <w:szCs w:val="20"/>
          <w:lang w:val="en-US"/>
        </w:rPr>
        <w:t xml:space="preserve">by the Academic partners </w:t>
      </w:r>
      <w:r w:rsidRPr="008D0ED5">
        <w:rPr>
          <w:rFonts w:ascii="Open Sans" w:hAnsi="Open Sans" w:cs="Open Sans"/>
          <w:sz w:val="20"/>
          <w:szCs w:val="20"/>
          <w:lang w:val="en-US"/>
        </w:rPr>
        <w:t>to the students after the pilot questionnaire</w:t>
      </w:r>
      <w:r w:rsidR="00E6403B">
        <w:rPr>
          <w:rFonts w:ascii="Open Sans" w:hAnsi="Open Sans" w:cs="Open Sans"/>
          <w:sz w:val="20"/>
          <w:szCs w:val="20"/>
          <w:lang w:val="en-US"/>
        </w:rPr>
        <w:t xml:space="preserve"> to get feedback on the questionnaire they completed and getting suggestions for improvement</w:t>
      </w:r>
      <w:r w:rsidRPr="008D0ED5">
        <w:rPr>
          <w:rFonts w:ascii="Open Sans" w:hAnsi="Open Sans" w:cs="Open Sans"/>
          <w:sz w:val="20"/>
          <w:szCs w:val="20"/>
          <w:lang w:val="en-US"/>
        </w:rPr>
        <w:t xml:space="preserve">. One of </w:t>
      </w:r>
      <w:r w:rsidR="008305A2" w:rsidRPr="008D0ED5">
        <w:rPr>
          <w:rFonts w:ascii="Open Sans" w:hAnsi="Open Sans" w:cs="Open Sans"/>
          <w:sz w:val="20"/>
          <w:szCs w:val="20"/>
          <w:lang w:val="en-US"/>
        </w:rPr>
        <w:t>these questions</w:t>
      </w:r>
      <w:r w:rsidR="00E6403B">
        <w:rPr>
          <w:rFonts w:ascii="Open Sans" w:hAnsi="Open Sans" w:cs="Open Sans"/>
          <w:sz w:val="20"/>
          <w:szCs w:val="20"/>
          <w:lang w:val="en-US"/>
        </w:rPr>
        <w:t xml:space="preserve"> will concern the language used (too difficult to understand, terms too specific, etc.).</w:t>
      </w:r>
    </w:p>
    <w:p w14:paraId="59A53D4B" w14:textId="2F3D4AE8" w:rsidR="00E6403B" w:rsidRPr="00BA0432" w:rsidRDefault="00E6403B" w:rsidP="00E6403B">
      <w:pPr>
        <w:spacing w:before="240"/>
        <w:jc w:val="both"/>
        <w:rPr>
          <w:rFonts w:ascii="Open Sans" w:hAnsi="Open Sans" w:cs="Open Sans"/>
          <w:color w:val="FF0000"/>
          <w:sz w:val="20"/>
          <w:szCs w:val="20"/>
          <w:lang w:val="en-US"/>
        </w:rPr>
      </w:pPr>
      <w:proofErr w:type="spellStart"/>
      <w:r w:rsidRPr="00C518D1">
        <w:rPr>
          <w:rFonts w:ascii="Open Sans" w:hAnsi="Open Sans" w:cs="Open Sans"/>
          <w:sz w:val="20"/>
          <w:szCs w:val="20"/>
          <w:lang w:val="en-US"/>
        </w:rPr>
        <w:lastRenderedPageBreak/>
        <w:t>UniFg</w:t>
      </w:r>
      <w:proofErr w:type="spellEnd"/>
      <w:r w:rsidRPr="00C518D1">
        <w:rPr>
          <w:rFonts w:ascii="Open Sans" w:hAnsi="Open Sans" w:cs="Open Sans"/>
          <w:sz w:val="20"/>
          <w:szCs w:val="20"/>
          <w:lang w:val="en-US"/>
        </w:rPr>
        <w:t xml:space="preserve"> will share the sample of the targets to </w:t>
      </w:r>
      <w:proofErr w:type="gramStart"/>
      <w:r w:rsidRPr="00C518D1">
        <w:rPr>
          <w:rFonts w:ascii="Open Sans" w:hAnsi="Open Sans" w:cs="Open Sans"/>
          <w:sz w:val="20"/>
          <w:szCs w:val="20"/>
          <w:lang w:val="en-US"/>
        </w:rPr>
        <w:t>be reached</w:t>
      </w:r>
      <w:proofErr w:type="gramEnd"/>
      <w:r w:rsidRPr="00C518D1">
        <w:rPr>
          <w:rFonts w:ascii="Open Sans" w:hAnsi="Open Sans" w:cs="Open Sans"/>
          <w:sz w:val="20"/>
          <w:szCs w:val="20"/>
          <w:lang w:val="en-US"/>
        </w:rPr>
        <w:t xml:space="preserve"> in the pilot phase and a preliminary action plan before the presentation of the final version of the questionnaires.</w:t>
      </w:r>
      <w:r w:rsidRPr="00BA0432">
        <w:rPr>
          <w:rFonts w:ascii="Open Sans" w:hAnsi="Open Sans" w:cs="Open Sans"/>
          <w:color w:val="FF0000"/>
          <w:sz w:val="20"/>
          <w:szCs w:val="20"/>
          <w:lang w:val="en-US"/>
        </w:rPr>
        <w:t xml:space="preserve"> </w:t>
      </w:r>
    </w:p>
    <w:p w14:paraId="228381DE" w14:textId="37ECC8B1" w:rsidR="00DD3C96" w:rsidRDefault="00401229" w:rsidP="00E6403B">
      <w:pPr>
        <w:spacing w:before="240"/>
        <w:jc w:val="both"/>
        <w:rPr>
          <w:rFonts w:ascii="Open Sans" w:hAnsi="Open Sans" w:cs="Open Sans"/>
          <w:sz w:val="20"/>
          <w:szCs w:val="20"/>
          <w:lang w:val="en-GB"/>
        </w:rPr>
      </w:pPr>
      <w:r>
        <w:rPr>
          <w:rFonts w:ascii="Open Sans" w:hAnsi="Open Sans" w:cs="Open Sans"/>
          <w:sz w:val="20"/>
          <w:szCs w:val="20"/>
          <w:lang w:val="en-GB"/>
        </w:rPr>
        <w:t>F</w:t>
      </w:r>
      <w:r w:rsidR="00777181" w:rsidRPr="008D0ED5">
        <w:rPr>
          <w:rFonts w:ascii="Open Sans" w:hAnsi="Open Sans" w:cs="Open Sans"/>
          <w:sz w:val="20"/>
          <w:szCs w:val="20"/>
          <w:lang w:val="en-GB"/>
        </w:rPr>
        <w:t xml:space="preserve">rancesco </w:t>
      </w:r>
      <w:r w:rsidR="00A1778B" w:rsidRPr="008D0ED5">
        <w:rPr>
          <w:rFonts w:ascii="Open Sans" w:hAnsi="Open Sans" w:cs="Open Sans"/>
          <w:sz w:val="20"/>
          <w:szCs w:val="20"/>
          <w:lang w:val="en-GB"/>
        </w:rPr>
        <w:t xml:space="preserve">(UNIFG) </w:t>
      </w:r>
      <w:r w:rsidR="00777181" w:rsidRPr="008D0ED5">
        <w:rPr>
          <w:rFonts w:ascii="Open Sans" w:hAnsi="Open Sans" w:cs="Open Sans"/>
          <w:sz w:val="20"/>
          <w:szCs w:val="20"/>
          <w:lang w:val="en-GB"/>
        </w:rPr>
        <w:t>starts presentin</w:t>
      </w:r>
      <w:bookmarkStart w:id="0" w:name="_GoBack"/>
      <w:bookmarkEnd w:id="0"/>
      <w:r w:rsidR="00777181" w:rsidRPr="008D0ED5">
        <w:rPr>
          <w:rFonts w:ascii="Open Sans" w:hAnsi="Open Sans" w:cs="Open Sans"/>
          <w:sz w:val="20"/>
          <w:szCs w:val="20"/>
          <w:lang w:val="en-GB"/>
        </w:rPr>
        <w:t xml:space="preserve">g the first draft of the questionnaire for students and </w:t>
      </w:r>
      <w:proofErr w:type="gramStart"/>
      <w:r w:rsidR="00777181" w:rsidRPr="008D0ED5">
        <w:rPr>
          <w:rFonts w:ascii="Open Sans" w:hAnsi="Open Sans" w:cs="Open Sans"/>
          <w:sz w:val="20"/>
          <w:szCs w:val="20"/>
          <w:lang w:val="en-GB"/>
        </w:rPr>
        <w:t>academics</w:t>
      </w:r>
      <w:r w:rsidR="00E25857" w:rsidRPr="008D0ED5">
        <w:rPr>
          <w:rFonts w:ascii="Open Sans" w:hAnsi="Open Sans" w:cs="Open Sans"/>
          <w:sz w:val="20"/>
          <w:szCs w:val="20"/>
          <w:lang w:val="en-GB"/>
        </w:rPr>
        <w:t>,</w:t>
      </w:r>
      <w:proofErr w:type="gramEnd"/>
      <w:r w:rsidR="00E25857" w:rsidRPr="008D0ED5">
        <w:rPr>
          <w:rFonts w:ascii="Open Sans" w:hAnsi="Open Sans" w:cs="Open Sans"/>
          <w:sz w:val="20"/>
          <w:szCs w:val="20"/>
          <w:lang w:val="en-GB"/>
        </w:rPr>
        <w:t xml:space="preserve"> it is divided in three parts</w:t>
      </w:r>
      <w:r w:rsidR="00DD3C96">
        <w:rPr>
          <w:rFonts w:ascii="Open Sans" w:hAnsi="Open Sans" w:cs="Open Sans"/>
          <w:sz w:val="20"/>
          <w:szCs w:val="20"/>
          <w:lang w:val="en-GB"/>
        </w:rPr>
        <w:t>:</w:t>
      </w:r>
      <w:r w:rsidR="00777181" w:rsidRPr="008D0ED5">
        <w:rPr>
          <w:rFonts w:ascii="Open Sans" w:hAnsi="Open Sans" w:cs="Open Sans"/>
          <w:sz w:val="20"/>
          <w:szCs w:val="20"/>
          <w:lang w:val="en-GB"/>
        </w:rPr>
        <w:t xml:space="preserve"> </w:t>
      </w:r>
    </w:p>
    <w:p w14:paraId="72E0C0FB" w14:textId="5275C80C" w:rsidR="00DD3C96" w:rsidRDefault="008305A2" w:rsidP="00E6403B">
      <w:pPr>
        <w:pStyle w:val="Paragrafoelenco"/>
        <w:numPr>
          <w:ilvl w:val="0"/>
          <w:numId w:val="19"/>
        </w:numPr>
        <w:spacing w:before="240"/>
        <w:jc w:val="both"/>
        <w:rPr>
          <w:rFonts w:ascii="Open Sans" w:hAnsi="Open Sans" w:cs="Open Sans"/>
          <w:sz w:val="20"/>
          <w:szCs w:val="20"/>
          <w:lang w:val="en-GB"/>
        </w:rPr>
      </w:pPr>
      <w:proofErr w:type="gramStart"/>
      <w:r>
        <w:rPr>
          <w:rFonts w:ascii="Open Sans" w:hAnsi="Open Sans" w:cs="Open Sans"/>
          <w:sz w:val="20"/>
          <w:szCs w:val="20"/>
          <w:lang w:val="en-GB"/>
        </w:rPr>
        <w:t>1</w:t>
      </w:r>
      <w:r w:rsidRPr="008305A2">
        <w:rPr>
          <w:rFonts w:ascii="Open Sans" w:hAnsi="Open Sans" w:cs="Open Sans"/>
          <w:sz w:val="20"/>
          <w:szCs w:val="20"/>
          <w:vertAlign w:val="superscript"/>
          <w:lang w:val="en-GB"/>
        </w:rPr>
        <w:t>st</w:t>
      </w:r>
      <w:proofErr w:type="gramEnd"/>
      <w:r w:rsidR="00DD3C96" w:rsidRPr="00DD3C96">
        <w:rPr>
          <w:rFonts w:ascii="Open Sans" w:hAnsi="Open Sans" w:cs="Open Sans"/>
          <w:sz w:val="20"/>
          <w:szCs w:val="20"/>
          <w:lang w:val="en-GB"/>
        </w:rPr>
        <w:t xml:space="preserve"> section: opinions on Emergency educational system in </w:t>
      </w:r>
      <w:r w:rsidRPr="00DD3C96">
        <w:rPr>
          <w:rFonts w:ascii="Open Sans" w:hAnsi="Open Sans" w:cs="Open Sans"/>
          <w:sz w:val="20"/>
          <w:szCs w:val="20"/>
          <w:lang w:val="en-GB"/>
        </w:rPr>
        <w:t>general and</w:t>
      </w:r>
      <w:r w:rsidR="00DD3C96" w:rsidRPr="00DD3C96">
        <w:rPr>
          <w:rFonts w:ascii="Open Sans" w:hAnsi="Open Sans" w:cs="Open Sans"/>
          <w:sz w:val="20"/>
          <w:szCs w:val="20"/>
          <w:lang w:val="en-GB"/>
        </w:rPr>
        <w:t xml:space="preserve"> own availability (readiness) to employ advanced simulation tools for learning.</w:t>
      </w:r>
    </w:p>
    <w:p w14:paraId="7C5108D5" w14:textId="4F67812E" w:rsidR="00DD3C96" w:rsidRPr="00DD3C96" w:rsidRDefault="008305A2" w:rsidP="00E6403B">
      <w:pPr>
        <w:pStyle w:val="Paragrafoelenco"/>
        <w:numPr>
          <w:ilvl w:val="0"/>
          <w:numId w:val="19"/>
        </w:numPr>
        <w:spacing w:before="240"/>
        <w:jc w:val="both"/>
        <w:rPr>
          <w:rFonts w:ascii="Open Sans" w:hAnsi="Open Sans" w:cs="Open Sans"/>
          <w:sz w:val="20"/>
          <w:szCs w:val="20"/>
          <w:lang w:val="en-GB"/>
        </w:rPr>
      </w:pPr>
      <w:r>
        <w:rPr>
          <w:rFonts w:ascii="Open Sans" w:hAnsi="Open Sans" w:cs="Open Sans"/>
          <w:sz w:val="20"/>
          <w:szCs w:val="20"/>
          <w:lang w:val="en-GB"/>
        </w:rPr>
        <w:t>2</w:t>
      </w:r>
      <w:r w:rsidRPr="008305A2">
        <w:rPr>
          <w:rFonts w:ascii="Open Sans" w:hAnsi="Open Sans" w:cs="Open Sans"/>
          <w:sz w:val="20"/>
          <w:szCs w:val="20"/>
          <w:vertAlign w:val="superscript"/>
          <w:lang w:val="en-GB"/>
        </w:rPr>
        <w:t>nd</w:t>
      </w:r>
      <w:r>
        <w:rPr>
          <w:rFonts w:ascii="Open Sans" w:hAnsi="Open Sans" w:cs="Open Sans"/>
          <w:sz w:val="20"/>
          <w:szCs w:val="20"/>
          <w:lang w:val="en-GB"/>
        </w:rPr>
        <w:t xml:space="preserve"> </w:t>
      </w:r>
      <w:r w:rsidR="00DD3C96" w:rsidRPr="00DD3C96">
        <w:rPr>
          <w:rFonts w:ascii="Open Sans" w:hAnsi="Open Sans" w:cs="Open Sans"/>
          <w:sz w:val="20"/>
          <w:szCs w:val="20"/>
          <w:lang w:val="en-GB"/>
        </w:rPr>
        <w:t xml:space="preserve">section: choices about the preference selection on alternatives conveying information about </w:t>
      </w:r>
    </w:p>
    <w:p w14:paraId="4BCCDB26" w14:textId="622AC39B" w:rsidR="00DD3C96" w:rsidRPr="00DD3C96" w:rsidRDefault="00DD3C96" w:rsidP="00E6403B">
      <w:pPr>
        <w:jc w:val="both"/>
        <w:rPr>
          <w:rFonts w:ascii="Open Sans" w:hAnsi="Open Sans" w:cs="Open Sans"/>
          <w:sz w:val="20"/>
          <w:szCs w:val="20"/>
          <w:lang w:val="en-GB"/>
        </w:rPr>
      </w:pPr>
      <w:r w:rsidRPr="00DD3C96">
        <w:rPr>
          <w:rFonts w:ascii="Open Sans" w:hAnsi="Open Sans" w:cs="Open Sans"/>
          <w:sz w:val="20"/>
          <w:szCs w:val="20"/>
          <w:lang w:val="en-GB"/>
        </w:rPr>
        <w:t xml:space="preserve"> </w:t>
      </w:r>
      <w:r w:rsidRPr="00DD3C96">
        <w:rPr>
          <w:rFonts w:ascii="Open Sans" w:hAnsi="Open Sans" w:cs="Open Sans"/>
          <w:sz w:val="20"/>
          <w:szCs w:val="20"/>
          <w:lang w:val="en-GB"/>
        </w:rPr>
        <w:tab/>
      </w:r>
      <w:r w:rsidR="00E6403B">
        <w:rPr>
          <w:rFonts w:ascii="Open Sans" w:hAnsi="Open Sans" w:cs="Open Sans"/>
          <w:sz w:val="20"/>
          <w:szCs w:val="20"/>
          <w:lang w:val="en-GB"/>
        </w:rPr>
        <w:tab/>
      </w:r>
      <w:proofErr w:type="spellStart"/>
      <w:r w:rsidRPr="00DD3C96">
        <w:rPr>
          <w:rFonts w:ascii="Open Sans" w:hAnsi="Open Sans" w:cs="Open Sans"/>
          <w:sz w:val="20"/>
          <w:szCs w:val="20"/>
          <w:lang w:val="en-GB"/>
        </w:rPr>
        <w:t>i</w:t>
      </w:r>
      <w:proofErr w:type="spellEnd"/>
      <w:r w:rsidRPr="00DD3C96">
        <w:rPr>
          <w:rFonts w:ascii="Open Sans" w:hAnsi="Open Sans" w:cs="Open Sans"/>
          <w:sz w:val="20"/>
          <w:szCs w:val="20"/>
          <w:lang w:val="en-GB"/>
        </w:rPr>
        <w:t xml:space="preserve">) </w:t>
      </w:r>
      <w:proofErr w:type="gramStart"/>
      <w:r w:rsidRPr="00DD3C96">
        <w:rPr>
          <w:rFonts w:ascii="Open Sans" w:hAnsi="Open Sans" w:cs="Open Sans"/>
          <w:sz w:val="20"/>
          <w:szCs w:val="20"/>
          <w:lang w:val="en-GB"/>
        </w:rPr>
        <w:t>three</w:t>
      </w:r>
      <w:proofErr w:type="gramEnd"/>
      <w:r w:rsidRPr="00DD3C96">
        <w:rPr>
          <w:rFonts w:ascii="Open Sans" w:hAnsi="Open Sans" w:cs="Open Sans"/>
          <w:sz w:val="20"/>
          <w:szCs w:val="20"/>
          <w:lang w:val="en-GB"/>
        </w:rPr>
        <w:t xml:space="preserve"> categories of technical skills; </w:t>
      </w:r>
    </w:p>
    <w:p w14:paraId="0D001FBE" w14:textId="354C9A46" w:rsidR="00DD3C96" w:rsidRPr="00DD3C96" w:rsidRDefault="00DD3C96" w:rsidP="00E6403B">
      <w:pPr>
        <w:jc w:val="both"/>
        <w:rPr>
          <w:rFonts w:ascii="Open Sans" w:hAnsi="Open Sans" w:cs="Open Sans"/>
          <w:sz w:val="20"/>
          <w:szCs w:val="20"/>
          <w:lang w:val="en-GB"/>
        </w:rPr>
      </w:pPr>
      <w:r w:rsidRPr="00DD3C96">
        <w:rPr>
          <w:rFonts w:ascii="Open Sans" w:hAnsi="Open Sans" w:cs="Open Sans"/>
          <w:sz w:val="20"/>
          <w:szCs w:val="20"/>
          <w:lang w:val="en-GB"/>
        </w:rPr>
        <w:tab/>
      </w:r>
      <w:r w:rsidR="00E6403B">
        <w:rPr>
          <w:rFonts w:ascii="Open Sans" w:hAnsi="Open Sans" w:cs="Open Sans"/>
          <w:sz w:val="20"/>
          <w:szCs w:val="20"/>
          <w:lang w:val="en-GB"/>
        </w:rPr>
        <w:tab/>
      </w:r>
      <w:r w:rsidRPr="00DD3C96">
        <w:rPr>
          <w:rFonts w:ascii="Open Sans" w:hAnsi="Open Sans" w:cs="Open Sans"/>
          <w:sz w:val="20"/>
          <w:szCs w:val="20"/>
          <w:lang w:val="en-GB"/>
        </w:rPr>
        <w:t xml:space="preserve">ii) </w:t>
      </w:r>
      <w:proofErr w:type="gramStart"/>
      <w:r w:rsidRPr="00DD3C96">
        <w:rPr>
          <w:rFonts w:ascii="Open Sans" w:hAnsi="Open Sans" w:cs="Open Sans"/>
          <w:sz w:val="20"/>
          <w:szCs w:val="20"/>
          <w:lang w:val="en-GB"/>
        </w:rPr>
        <w:t>if</w:t>
      </w:r>
      <w:proofErr w:type="gramEnd"/>
      <w:r w:rsidRPr="00DD3C96">
        <w:rPr>
          <w:rFonts w:ascii="Open Sans" w:hAnsi="Open Sans" w:cs="Open Sans"/>
          <w:sz w:val="20"/>
          <w:szCs w:val="20"/>
          <w:lang w:val="en-GB"/>
        </w:rPr>
        <w:t xml:space="preserve"> no technical skills are needed;</w:t>
      </w:r>
    </w:p>
    <w:p w14:paraId="58CE74D1" w14:textId="4560B7B6" w:rsidR="00DD3C96" w:rsidRPr="00DD3C96" w:rsidRDefault="00DD3C96" w:rsidP="00E6403B">
      <w:pPr>
        <w:jc w:val="both"/>
        <w:rPr>
          <w:rFonts w:ascii="Open Sans" w:hAnsi="Open Sans" w:cs="Open Sans"/>
          <w:sz w:val="20"/>
          <w:szCs w:val="20"/>
          <w:lang w:val="en-GB"/>
        </w:rPr>
      </w:pPr>
      <w:r w:rsidRPr="00DD3C96">
        <w:rPr>
          <w:rFonts w:ascii="Open Sans" w:hAnsi="Open Sans" w:cs="Open Sans"/>
          <w:sz w:val="20"/>
          <w:szCs w:val="20"/>
          <w:lang w:val="en-GB"/>
        </w:rPr>
        <w:tab/>
      </w:r>
      <w:r w:rsidR="00E6403B">
        <w:rPr>
          <w:rFonts w:ascii="Open Sans" w:hAnsi="Open Sans" w:cs="Open Sans"/>
          <w:sz w:val="20"/>
          <w:szCs w:val="20"/>
          <w:lang w:val="en-GB"/>
        </w:rPr>
        <w:tab/>
      </w:r>
      <w:r w:rsidRPr="00DD3C96">
        <w:rPr>
          <w:rFonts w:ascii="Open Sans" w:hAnsi="Open Sans" w:cs="Open Sans"/>
          <w:sz w:val="20"/>
          <w:szCs w:val="20"/>
          <w:lang w:val="en-GB"/>
        </w:rPr>
        <w:t xml:space="preserve">iii) </w:t>
      </w:r>
      <w:proofErr w:type="gramStart"/>
      <w:r w:rsidRPr="00DD3C96">
        <w:rPr>
          <w:rFonts w:ascii="Open Sans" w:hAnsi="Open Sans" w:cs="Open Sans"/>
          <w:sz w:val="20"/>
          <w:szCs w:val="20"/>
          <w:lang w:val="en-GB"/>
        </w:rPr>
        <w:t>the</w:t>
      </w:r>
      <w:proofErr w:type="gramEnd"/>
      <w:r w:rsidRPr="00DD3C96">
        <w:rPr>
          <w:rFonts w:ascii="Open Sans" w:hAnsi="Open Sans" w:cs="Open Sans"/>
          <w:sz w:val="20"/>
          <w:szCs w:val="20"/>
          <w:lang w:val="en-GB"/>
        </w:rPr>
        <w:t xml:space="preserve"> method to supply the course among e-learning, </w:t>
      </w:r>
      <w:r>
        <w:rPr>
          <w:rFonts w:ascii="Open Sans" w:hAnsi="Open Sans" w:cs="Open Sans"/>
          <w:sz w:val="20"/>
          <w:szCs w:val="20"/>
          <w:lang w:val="en-GB"/>
        </w:rPr>
        <w:t>face to face;</w:t>
      </w:r>
    </w:p>
    <w:p w14:paraId="036469FE" w14:textId="59458B3C" w:rsidR="00DD3C96" w:rsidRPr="00DD3C96" w:rsidRDefault="00DD3C96" w:rsidP="00E6403B">
      <w:pPr>
        <w:jc w:val="both"/>
        <w:rPr>
          <w:rFonts w:ascii="Open Sans" w:hAnsi="Open Sans" w:cs="Open Sans"/>
          <w:sz w:val="20"/>
          <w:szCs w:val="20"/>
          <w:lang w:val="en-GB"/>
        </w:rPr>
      </w:pPr>
      <w:r w:rsidRPr="00DD3C96">
        <w:rPr>
          <w:rFonts w:ascii="Open Sans" w:hAnsi="Open Sans" w:cs="Open Sans"/>
          <w:sz w:val="20"/>
          <w:szCs w:val="20"/>
          <w:lang w:val="en-GB"/>
        </w:rPr>
        <w:tab/>
      </w:r>
      <w:r w:rsidR="00E6403B">
        <w:rPr>
          <w:rFonts w:ascii="Open Sans" w:hAnsi="Open Sans" w:cs="Open Sans"/>
          <w:sz w:val="20"/>
          <w:szCs w:val="20"/>
          <w:lang w:val="en-GB"/>
        </w:rPr>
        <w:tab/>
      </w:r>
      <w:r w:rsidRPr="00DD3C96">
        <w:rPr>
          <w:rFonts w:ascii="Open Sans" w:hAnsi="Open Sans" w:cs="Open Sans"/>
          <w:sz w:val="20"/>
          <w:szCs w:val="20"/>
          <w:lang w:val="en-GB"/>
        </w:rPr>
        <w:t xml:space="preserve">iv) </w:t>
      </w:r>
      <w:proofErr w:type="gramStart"/>
      <w:r w:rsidRPr="00DD3C96">
        <w:rPr>
          <w:rFonts w:ascii="Open Sans" w:hAnsi="Open Sans" w:cs="Open Sans"/>
          <w:sz w:val="20"/>
          <w:szCs w:val="20"/>
          <w:lang w:val="en-GB"/>
        </w:rPr>
        <w:t>possible</w:t>
      </w:r>
      <w:proofErr w:type="gramEnd"/>
      <w:r w:rsidRPr="00DD3C96">
        <w:rPr>
          <w:rFonts w:ascii="Open Sans" w:hAnsi="Open Sans" w:cs="Open Sans"/>
          <w:sz w:val="20"/>
          <w:szCs w:val="20"/>
          <w:lang w:val="en-GB"/>
        </w:rPr>
        <w:t xml:space="preserve"> feedback needed; </w:t>
      </w:r>
    </w:p>
    <w:p w14:paraId="3E42F69D" w14:textId="25CAE78D" w:rsidR="00DD3C96" w:rsidRPr="00DD3C96" w:rsidRDefault="00DD3C96" w:rsidP="00E6403B">
      <w:pPr>
        <w:jc w:val="both"/>
        <w:rPr>
          <w:rFonts w:ascii="Open Sans" w:hAnsi="Open Sans" w:cs="Open Sans"/>
          <w:sz w:val="20"/>
          <w:szCs w:val="20"/>
          <w:lang w:val="en-GB"/>
        </w:rPr>
      </w:pPr>
      <w:r w:rsidRPr="00DD3C96">
        <w:rPr>
          <w:rFonts w:ascii="Open Sans" w:hAnsi="Open Sans" w:cs="Open Sans"/>
          <w:sz w:val="20"/>
          <w:szCs w:val="20"/>
          <w:lang w:val="en-GB"/>
        </w:rPr>
        <w:tab/>
      </w:r>
      <w:r w:rsidR="00E6403B">
        <w:rPr>
          <w:rFonts w:ascii="Open Sans" w:hAnsi="Open Sans" w:cs="Open Sans"/>
          <w:sz w:val="20"/>
          <w:szCs w:val="20"/>
          <w:lang w:val="en-GB"/>
        </w:rPr>
        <w:tab/>
      </w:r>
      <w:r w:rsidRPr="00DD3C96">
        <w:rPr>
          <w:rFonts w:ascii="Open Sans" w:hAnsi="Open Sans" w:cs="Open Sans"/>
          <w:sz w:val="20"/>
          <w:szCs w:val="20"/>
          <w:lang w:val="en-GB"/>
        </w:rPr>
        <w:t xml:space="preserve">v) </w:t>
      </w:r>
      <w:proofErr w:type="gramStart"/>
      <w:r w:rsidRPr="00DD3C96">
        <w:rPr>
          <w:rFonts w:ascii="Open Sans" w:hAnsi="Open Sans" w:cs="Open Sans"/>
          <w:sz w:val="20"/>
          <w:szCs w:val="20"/>
          <w:lang w:val="en-GB"/>
        </w:rPr>
        <w:t>the</w:t>
      </w:r>
      <w:proofErr w:type="gramEnd"/>
      <w:r w:rsidRPr="00DD3C96">
        <w:rPr>
          <w:rFonts w:ascii="Open Sans" w:hAnsi="Open Sans" w:cs="Open Sans"/>
          <w:sz w:val="20"/>
          <w:szCs w:val="20"/>
          <w:lang w:val="en-GB"/>
        </w:rPr>
        <w:t xml:space="preserve"> duration of the course expressed in hours; </w:t>
      </w:r>
    </w:p>
    <w:p w14:paraId="4B21F875" w14:textId="4D5FE7DE" w:rsidR="00DD3C96" w:rsidRDefault="00DD3C96" w:rsidP="00E6403B">
      <w:pPr>
        <w:jc w:val="both"/>
        <w:rPr>
          <w:rFonts w:ascii="Open Sans" w:hAnsi="Open Sans" w:cs="Open Sans"/>
          <w:sz w:val="20"/>
          <w:szCs w:val="20"/>
          <w:lang w:val="en-GB"/>
        </w:rPr>
      </w:pPr>
      <w:r w:rsidRPr="00DD3C96">
        <w:rPr>
          <w:rFonts w:ascii="Open Sans" w:hAnsi="Open Sans" w:cs="Open Sans"/>
          <w:sz w:val="20"/>
          <w:szCs w:val="20"/>
          <w:lang w:val="en-GB"/>
        </w:rPr>
        <w:tab/>
      </w:r>
      <w:r w:rsidR="00E6403B">
        <w:rPr>
          <w:rFonts w:ascii="Open Sans" w:hAnsi="Open Sans" w:cs="Open Sans"/>
          <w:sz w:val="20"/>
          <w:szCs w:val="20"/>
          <w:lang w:val="en-GB"/>
        </w:rPr>
        <w:tab/>
      </w:r>
      <w:r w:rsidRPr="00DD3C96">
        <w:rPr>
          <w:rFonts w:ascii="Open Sans" w:hAnsi="Open Sans" w:cs="Open Sans"/>
          <w:sz w:val="20"/>
          <w:szCs w:val="20"/>
          <w:lang w:val="en-GB"/>
        </w:rPr>
        <w:t xml:space="preserve">vi) </w:t>
      </w:r>
      <w:proofErr w:type="gramStart"/>
      <w:r w:rsidRPr="00DD3C96">
        <w:rPr>
          <w:rFonts w:ascii="Open Sans" w:hAnsi="Open Sans" w:cs="Open Sans"/>
          <w:sz w:val="20"/>
          <w:szCs w:val="20"/>
          <w:lang w:val="en-GB"/>
        </w:rPr>
        <w:t>and</w:t>
      </w:r>
      <w:proofErr w:type="gramEnd"/>
      <w:r w:rsidRPr="00DD3C96">
        <w:rPr>
          <w:rFonts w:ascii="Open Sans" w:hAnsi="Open Sans" w:cs="Open Sans"/>
          <w:sz w:val="20"/>
          <w:szCs w:val="20"/>
          <w:lang w:val="en-GB"/>
        </w:rPr>
        <w:t xml:space="preserve"> the price one would be wi</w:t>
      </w:r>
      <w:r>
        <w:rPr>
          <w:rFonts w:ascii="Open Sans" w:hAnsi="Open Sans" w:cs="Open Sans"/>
          <w:sz w:val="20"/>
          <w:szCs w:val="20"/>
          <w:lang w:val="en-GB"/>
        </w:rPr>
        <w:t>lling to pay for such a course.</w:t>
      </w:r>
    </w:p>
    <w:p w14:paraId="3C571D23" w14:textId="751B5C0A" w:rsidR="00DD3C96" w:rsidRPr="00DD3C96" w:rsidRDefault="008305A2" w:rsidP="00E6403B">
      <w:pPr>
        <w:pStyle w:val="Paragrafoelenco"/>
        <w:numPr>
          <w:ilvl w:val="0"/>
          <w:numId w:val="20"/>
        </w:numPr>
        <w:spacing w:before="240"/>
        <w:jc w:val="both"/>
        <w:rPr>
          <w:rFonts w:ascii="Open Sans" w:hAnsi="Open Sans" w:cs="Open Sans"/>
          <w:sz w:val="20"/>
          <w:szCs w:val="20"/>
          <w:lang w:val="en-GB"/>
        </w:rPr>
      </w:pPr>
      <w:proofErr w:type="gramStart"/>
      <w:r>
        <w:rPr>
          <w:rFonts w:ascii="Open Sans" w:hAnsi="Open Sans" w:cs="Open Sans"/>
          <w:sz w:val="20"/>
          <w:szCs w:val="20"/>
          <w:lang w:val="en-GB"/>
        </w:rPr>
        <w:t>3</w:t>
      </w:r>
      <w:r w:rsidRPr="008305A2">
        <w:rPr>
          <w:rFonts w:ascii="Open Sans" w:hAnsi="Open Sans" w:cs="Open Sans"/>
          <w:sz w:val="20"/>
          <w:szCs w:val="20"/>
          <w:vertAlign w:val="superscript"/>
          <w:lang w:val="en-GB"/>
        </w:rPr>
        <w:t>rd</w:t>
      </w:r>
      <w:proofErr w:type="gramEnd"/>
      <w:r>
        <w:rPr>
          <w:rFonts w:ascii="Open Sans" w:hAnsi="Open Sans" w:cs="Open Sans"/>
          <w:sz w:val="20"/>
          <w:szCs w:val="20"/>
          <w:lang w:val="en-GB"/>
        </w:rPr>
        <w:t xml:space="preserve"> </w:t>
      </w:r>
      <w:r w:rsidR="00DD3C96" w:rsidRPr="00DD3C96">
        <w:rPr>
          <w:rFonts w:ascii="Open Sans" w:hAnsi="Open Sans" w:cs="Open Sans"/>
          <w:sz w:val="20"/>
          <w:szCs w:val="20"/>
          <w:lang w:val="en-GB"/>
        </w:rPr>
        <w:t>section:  demographic and socio-economic aspects, portraying the r</w:t>
      </w:r>
      <w:r>
        <w:rPr>
          <w:rFonts w:ascii="Open Sans" w:hAnsi="Open Sans" w:cs="Open Sans"/>
          <w:sz w:val="20"/>
          <w:szCs w:val="20"/>
          <w:lang w:val="en-GB"/>
        </w:rPr>
        <w:t xml:space="preserve">espondent profiles. </w:t>
      </w:r>
      <w:r w:rsidR="00DD3C96" w:rsidRPr="00DD3C96">
        <w:rPr>
          <w:rFonts w:ascii="Open Sans" w:hAnsi="Open Sans" w:cs="Open Sans"/>
          <w:sz w:val="20"/>
          <w:szCs w:val="20"/>
          <w:lang w:val="en-GB"/>
        </w:rPr>
        <w:t>Eight questions are posed regarding: 1) gender; 2) age; 3) respondents residence; 4) country where they work</w:t>
      </w:r>
      <w:r w:rsidR="00E6403B">
        <w:rPr>
          <w:rFonts w:ascii="Open Sans" w:hAnsi="Open Sans" w:cs="Open Sans"/>
          <w:sz w:val="20"/>
          <w:szCs w:val="20"/>
          <w:lang w:val="en-GB"/>
        </w:rPr>
        <w:t>/study</w:t>
      </w:r>
      <w:r w:rsidR="00DD3C96" w:rsidRPr="00DD3C96">
        <w:rPr>
          <w:rFonts w:ascii="Open Sans" w:hAnsi="Open Sans" w:cs="Open Sans"/>
          <w:sz w:val="20"/>
          <w:szCs w:val="20"/>
          <w:lang w:val="en-GB"/>
        </w:rPr>
        <w:t xml:space="preserve">; 5) activity carried out; 6) year of the </w:t>
      </w:r>
      <w:r>
        <w:rPr>
          <w:rFonts w:ascii="Open Sans" w:hAnsi="Open Sans" w:cs="Open Sans"/>
          <w:sz w:val="20"/>
          <w:szCs w:val="20"/>
          <w:lang w:val="en-GB"/>
        </w:rPr>
        <w:t xml:space="preserve">course </w:t>
      </w:r>
      <w:r w:rsidR="00DD3C96" w:rsidRPr="00DD3C96">
        <w:rPr>
          <w:rFonts w:ascii="Open Sans" w:hAnsi="Open Sans" w:cs="Open Sans"/>
          <w:sz w:val="20"/>
          <w:szCs w:val="20"/>
          <w:lang w:val="en-GB"/>
        </w:rPr>
        <w:t>being enrolled; 7) Medicine sector d</w:t>
      </w:r>
      <w:r w:rsidR="00E6403B">
        <w:rPr>
          <w:rFonts w:ascii="Open Sans" w:hAnsi="Open Sans" w:cs="Open Sans"/>
          <w:sz w:val="20"/>
          <w:szCs w:val="20"/>
          <w:lang w:val="en-GB"/>
        </w:rPr>
        <w:t>ealing with; 8) income category (closed question)</w:t>
      </w:r>
    </w:p>
    <w:p w14:paraId="04F0F07D" w14:textId="7E23B3ED" w:rsidR="00777181" w:rsidRDefault="00777181" w:rsidP="00E6403B">
      <w:pPr>
        <w:spacing w:before="240"/>
        <w:jc w:val="both"/>
        <w:rPr>
          <w:rFonts w:ascii="Open Sans" w:hAnsi="Open Sans" w:cs="Open Sans"/>
          <w:color w:val="000000"/>
          <w:sz w:val="20"/>
          <w:szCs w:val="20"/>
          <w:lang w:val="en-GB"/>
        </w:rPr>
      </w:pPr>
      <w:r w:rsidRPr="008305A2">
        <w:rPr>
          <w:rFonts w:ascii="Open Sans" w:hAnsi="Open Sans" w:cs="Open Sans"/>
          <w:sz w:val="20"/>
          <w:szCs w:val="20"/>
          <w:lang w:val="en-GB"/>
        </w:rPr>
        <w:t xml:space="preserve">The questionnaires </w:t>
      </w:r>
      <w:r w:rsidR="00E25857" w:rsidRPr="008305A2">
        <w:rPr>
          <w:rFonts w:ascii="Open Sans" w:hAnsi="Open Sans" w:cs="Open Sans"/>
          <w:sz w:val="20"/>
          <w:szCs w:val="20"/>
          <w:lang w:val="en-GB"/>
        </w:rPr>
        <w:t xml:space="preserve">for both target groups </w:t>
      </w:r>
      <w:r w:rsidRPr="008305A2">
        <w:rPr>
          <w:rFonts w:ascii="Open Sans" w:hAnsi="Open Sans" w:cs="Open Sans"/>
          <w:sz w:val="20"/>
          <w:szCs w:val="20"/>
          <w:lang w:val="en-GB"/>
        </w:rPr>
        <w:t xml:space="preserve">are quite similar. </w:t>
      </w:r>
      <w:r w:rsidR="00E25857" w:rsidRPr="008305A2">
        <w:rPr>
          <w:rFonts w:ascii="Open Sans" w:hAnsi="Open Sans" w:cs="Open Sans"/>
          <w:sz w:val="20"/>
          <w:szCs w:val="20"/>
          <w:lang w:val="en-US"/>
        </w:rPr>
        <w:t xml:space="preserve">The methodologies that </w:t>
      </w:r>
      <w:proofErr w:type="gramStart"/>
      <w:r w:rsidR="00E25857" w:rsidRPr="008305A2">
        <w:rPr>
          <w:rFonts w:ascii="Open Sans" w:hAnsi="Open Sans" w:cs="Open Sans"/>
          <w:sz w:val="20"/>
          <w:szCs w:val="20"/>
          <w:lang w:val="en-US"/>
        </w:rPr>
        <w:t>will be applied</w:t>
      </w:r>
      <w:proofErr w:type="gramEnd"/>
      <w:r w:rsidR="00E25857" w:rsidRPr="008305A2">
        <w:rPr>
          <w:rFonts w:ascii="Open Sans" w:hAnsi="Open Sans" w:cs="Open Sans"/>
          <w:sz w:val="20"/>
          <w:szCs w:val="20"/>
          <w:lang w:val="en-US"/>
        </w:rPr>
        <w:t xml:space="preserve"> in the project are choice exp</w:t>
      </w:r>
      <w:r w:rsidR="008305A2" w:rsidRPr="008305A2">
        <w:rPr>
          <w:rFonts w:ascii="Open Sans" w:hAnsi="Open Sans" w:cs="Open Sans"/>
          <w:sz w:val="20"/>
          <w:szCs w:val="20"/>
          <w:lang w:val="en-US"/>
        </w:rPr>
        <w:t xml:space="preserve">eriment and latent class model </w:t>
      </w:r>
      <w:r w:rsidR="008305A2" w:rsidRPr="008305A2">
        <w:rPr>
          <w:rFonts w:ascii="Open Sans" w:hAnsi="Open Sans" w:cs="Open Sans"/>
          <w:color w:val="000000"/>
          <w:sz w:val="20"/>
          <w:szCs w:val="20"/>
          <w:lang w:val="en-GB"/>
        </w:rPr>
        <w:t>in order to investigate cluster parameters for sample segmentation and finally understand preferences heterogeneity across classes.</w:t>
      </w:r>
    </w:p>
    <w:p w14:paraId="13457EBA" w14:textId="77777777" w:rsidR="00E6403B" w:rsidRDefault="00777181" w:rsidP="00E6403B">
      <w:pPr>
        <w:spacing w:before="240"/>
        <w:jc w:val="both"/>
        <w:rPr>
          <w:rFonts w:ascii="Open Sans" w:hAnsi="Open Sans" w:cs="Open Sans"/>
          <w:sz w:val="20"/>
          <w:szCs w:val="20"/>
          <w:lang w:val="en-GB"/>
        </w:rPr>
      </w:pPr>
      <w:r w:rsidRPr="008D0ED5">
        <w:rPr>
          <w:rFonts w:ascii="Open Sans" w:hAnsi="Open Sans" w:cs="Open Sans"/>
          <w:sz w:val="20"/>
          <w:szCs w:val="20"/>
          <w:lang w:val="en-GB"/>
        </w:rPr>
        <w:t xml:space="preserve">Gianluigi </w:t>
      </w:r>
      <w:r w:rsidR="00A1778B" w:rsidRPr="008D0ED5">
        <w:rPr>
          <w:rFonts w:ascii="Open Sans" w:hAnsi="Open Sans" w:cs="Open Sans"/>
          <w:sz w:val="20"/>
          <w:szCs w:val="20"/>
          <w:lang w:val="en-GB"/>
        </w:rPr>
        <w:t xml:space="preserve">(UNIFG) </w:t>
      </w:r>
      <w:r w:rsidRPr="008D0ED5">
        <w:rPr>
          <w:rFonts w:ascii="Open Sans" w:hAnsi="Open Sans" w:cs="Open Sans"/>
          <w:sz w:val="20"/>
          <w:szCs w:val="20"/>
          <w:lang w:val="en-GB"/>
        </w:rPr>
        <w:t xml:space="preserve">adds that he </w:t>
      </w:r>
      <w:r w:rsidR="00A1778B" w:rsidRPr="008D0ED5">
        <w:rPr>
          <w:rFonts w:ascii="Open Sans" w:hAnsi="Open Sans" w:cs="Open Sans"/>
          <w:sz w:val="20"/>
          <w:szCs w:val="20"/>
          <w:lang w:val="en-GB"/>
        </w:rPr>
        <w:t xml:space="preserve">has </w:t>
      </w:r>
      <w:r w:rsidRPr="008D0ED5">
        <w:rPr>
          <w:rFonts w:ascii="Open Sans" w:hAnsi="Open Sans" w:cs="Open Sans"/>
          <w:sz w:val="20"/>
          <w:szCs w:val="20"/>
          <w:lang w:val="en-GB"/>
        </w:rPr>
        <w:t>supported Francesco in i</w:t>
      </w:r>
      <w:r w:rsidR="00E25857" w:rsidRPr="008D0ED5">
        <w:rPr>
          <w:rFonts w:ascii="Open Sans" w:hAnsi="Open Sans" w:cs="Open Sans"/>
          <w:sz w:val="20"/>
          <w:szCs w:val="20"/>
          <w:lang w:val="en-GB"/>
        </w:rPr>
        <w:t>mplementing statistical analysis</w:t>
      </w:r>
      <w:r w:rsidRPr="008D0ED5">
        <w:rPr>
          <w:rFonts w:ascii="Open Sans" w:hAnsi="Open Sans" w:cs="Open Sans"/>
          <w:sz w:val="20"/>
          <w:szCs w:val="20"/>
          <w:lang w:val="en-GB"/>
        </w:rPr>
        <w:t>. The minimum number of replies is higher than t</w:t>
      </w:r>
      <w:r w:rsidR="00E25857" w:rsidRPr="008D0ED5">
        <w:rPr>
          <w:rFonts w:ascii="Open Sans" w:hAnsi="Open Sans" w:cs="Open Sans"/>
          <w:sz w:val="20"/>
          <w:szCs w:val="20"/>
          <w:lang w:val="en-GB"/>
        </w:rPr>
        <w:t xml:space="preserve">he one indicated in the project. </w:t>
      </w:r>
      <w:r w:rsidRPr="008D0ED5">
        <w:rPr>
          <w:rFonts w:ascii="Open Sans" w:hAnsi="Open Sans" w:cs="Open Sans"/>
          <w:sz w:val="20"/>
          <w:szCs w:val="20"/>
          <w:lang w:val="en-GB"/>
        </w:rPr>
        <w:t xml:space="preserve">We should exploit the </w:t>
      </w:r>
      <w:r w:rsidR="00E25857" w:rsidRPr="008D0ED5">
        <w:rPr>
          <w:rFonts w:ascii="Open Sans" w:hAnsi="Open Sans" w:cs="Open Sans"/>
          <w:sz w:val="20"/>
          <w:szCs w:val="20"/>
          <w:lang w:val="en-GB"/>
        </w:rPr>
        <w:t>number of Associated Partners, as t</w:t>
      </w:r>
      <w:r w:rsidRPr="008D0ED5">
        <w:rPr>
          <w:rFonts w:ascii="Open Sans" w:hAnsi="Open Sans" w:cs="Open Sans"/>
          <w:sz w:val="20"/>
          <w:szCs w:val="20"/>
          <w:lang w:val="en-GB"/>
        </w:rPr>
        <w:t>he project</w:t>
      </w:r>
      <w:r w:rsidR="00E6403B">
        <w:rPr>
          <w:rFonts w:ascii="Open Sans" w:hAnsi="Open Sans" w:cs="Open Sans"/>
          <w:sz w:val="20"/>
          <w:szCs w:val="20"/>
          <w:lang w:val="en-GB"/>
        </w:rPr>
        <w:t xml:space="preserve"> aims at achieving target groups in the whole EU</w:t>
      </w:r>
      <w:r w:rsidRPr="008D0ED5">
        <w:rPr>
          <w:rFonts w:ascii="Open Sans" w:hAnsi="Open Sans" w:cs="Open Sans"/>
          <w:sz w:val="20"/>
          <w:szCs w:val="20"/>
          <w:lang w:val="en-GB"/>
        </w:rPr>
        <w:t xml:space="preserve">. </w:t>
      </w:r>
    </w:p>
    <w:p w14:paraId="5B620CB3" w14:textId="1CC1C0BE" w:rsidR="00E25857" w:rsidRPr="008D0ED5" w:rsidRDefault="00E25857" w:rsidP="00E6403B">
      <w:pPr>
        <w:spacing w:before="240"/>
        <w:jc w:val="both"/>
        <w:rPr>
          <w:rFonts w:ascii="Open Sans" w:hAnsi="Open Sans" w:cs="Open Sans"/>
          <w:sz w:val="20"/>
          <w:szCs w:val="20"/>
          <w:lang w:val="en-US"/>
        </w:rPr>
      </w:pPr>
      <w:r w:rsidRPr="008D0ED5">
        <w:rPr>
          <w:rFonts w:ascii="Open Sans" w:hAnsi="Open Sans" w:cs="Open Sans"/>
          <w:sz w:val="20"/>
          <w:szCs w:val="20"/>
          <w:lang w:val="en-GB"/>
        </w:rPr>
        <w:t xml:space="preserve">By the </w:t>
      </w:r>
      <w:r w:rsidRPr="008D0ED5">
        <w:rPr>
          <w:rFonts w:ascii="Open Sans" w:hAnsi="Open Sans" w:cs="Open Sans"/>
          <w:sz w:val="20"/>
          <w:szCs w:val="20"/>
          <w:lang w:val="en-US"/>
        </w:rPr>
        <w:t>end of March</w:t>
      </w:r>
      <w:r w:rsidR="00E6403B">
        <w:rPr>
          <w:rFonts w:ascii="Open Sans" w:hAnsi="Open Sans" w:cs="Open Sans"/>
          <w:sz w:val="20"/>
          <w:szCs w:val="20"/>
          <w:lang w:val="en-US"/>
        </w:rPr>
        <w:t xml:space="preserve"> 2021 (</w:t>
      </w:r>
      <w:proofErr w:type="gramStart"/>
      <w:r w:rsidR="00E6403B">
        <w:rPr>
          <w:rFonts w:ascii="Open Sans" w:hAnsi="Open Sans" w:cs="Open Sans"/>
          <w:sz w:val="20"/>
          <w:szCs w:val="20"/>
          <w:lang w:val="en-US"/>
        </w:rPr>
        <w:t>half-way</w:t>
      </w:r>
      <w:proofErr w:type="gramEnd"/>
      <w:r w:rsidR="00E6403B">
        <w:rPr>
          <w:rFonts w:ascii="Open Sans" w:hAnsi="Open Sans" w:cs="Open Sans"/>
          <w:sz w:val="20"/>
          <w:szCs w:val="20"/>
          <w:lang w:val="en-US"/>
        </w:rPr>
        <w:t xml:space="preserve"> of the two months of investigation, that is planned to start on 01.03.2021)</w:t>
      </w:r>
      <w:r w:rsidRPr="008D0ED5">
        <w:rPr>
          <w:rFonts w:ascii="Open Sans" w:hAnsi="Open Sans" w:cs="Open Sans"/>
          <w:sz w:val="20"/>
          <w:szCs w:val="20"/>
          <w:lang w:val="en-US"/>
        </w:rPr>
        <w:t xml:space="preserve"> there will be an intermediate check on the number of respondents and quality of the answers provided. In case the number of answers received is lower than </w:t>
      </w:r>
      <w:r w:rsidR="00E6403B" w:rsidRPr="008D0ED5">
        <w:rPr>
          <w:rFonts w:ascii="Open Sans" w:hAnsi="Open Sans" w:cs="Open Sans"/>
          <w:sz w:val="20"/>
          <w:szCs w:val="20"/>
          <w:lang w:val="en-US"/>
        </w:rPr>
        <w:t>expected,</w:t>
      </w:r>
      <w:r w:rsidRPr="008D0ED5">
        <w:rPr>
          <w:rFonts w:ascii="Open Sans" w:hAnsi="Open Sans" w:cs="Open Sans"/>
          <w:sz w:val="20"/>
          <w:szCs w:val="20"/>
          <w:lang w:val="en-US"/>
        </w:rPr>
        <w:t xml:space="preserve"> </w:t>
      </w:r>
      <w:r w:rsidR="00E6403B">
        <w:rPr>
          <w:rFonts w:ascii="Open Sans" w:hAnsi="Open Sans" w:cs="Open Sans"/>
          <w:sz w:val="20"/>
          <w:szCs w:val="20"/>
          <w:lang w:val="en-US"/>
        </w:rPr>
        <w:t>the partners will</w:t>
      </w:r>
      <w:r w:rsidRPr="008D0ED5">
        <w:rPr>
          <w:rFonts w:ascii="Open Sans" w:hAnsi="Open Sans" w:cs="Open Sans"/>
          <w:sz w:val="20"/>
          <w:szCs w:val="20"/>
          <w:lang w:val="en-US"/>
        </w:rPr>
        <w:t xml:space="preserve"> define an additional strategy for increasing this number. </w:t>
      </w:r>
    </w:p>
    <w:p w14:paraId="0D186A76" w14:textId="0BCD297E" w:rsidR="00E25857" w:rsidRPr="008D0ED5" w:rsidRDefault="00E25857" w:rsidP="00E6403B">
      <w:pPr>
        <w:spacing w:before="240"/>
        <w:jc w:val="both"/>
        <w:rPr>
          <w:rFonts w:ascii="Open Sans" w:hAnsi="Open Sans" w:cs="Open Sans"/>
          <w:sz w:val="20"/>
          <w:szCs w:val="20"/>
          <w:lang w:val="en-GB"/>
        </w:rPr>
      </w:pPr>
      <w:r w:rsidRPr="008D0ED5">
        <w:rPr>
          <w:rFonts w:ascii="Open Sans" w:hAnsi="Open Sans" w:cs="Open Sans"/>
          <w:sz w:val="20"/>
          <w:szCs w:val="20"/>
          <w:lang w:val="en-GB"/>
        </w:rPr>
        <w:t>Roberta (</w:t>
      </w:r>
      <w:proofErr w:type="spellStart"/>
      <w:r w:rsidRPr="008D0ED5">
        <w:rPr>
          <w:rFonts w:ascii="Open Sans" w:hAnsi="Open Sans" w:cs="Open Sans"/>
          <w:sz w:val="20"/>
          <w:szCs w:val="20"/>
          <w:lang w:val="en-GB"/>
        </w:rPr>
        <w:t>UniFg</w:t>
      </w:r>
      <w:proofErr w:type="spellEnd"/>
      <w:r w:rsidRPr="008D0ED5">
        <w:rPr>
          <w:rFonts w:ascii="Open Sans" w:hAnsi="Open Sans" w:cs="Open Sans"/>
          <w:sz w:val="20"/>
          <w:szCs w:val="20"/>
          <w:lang w:val="en-GB"/>
        </w:rPr>
        <w:t xml:space="preserve">) underlines that the aim of the questionnaire for students is to evaluate how they perceive their education and their feelings about it. The focus on simulation will come later. SAFETY project aims at the creation of a training program that could be useful for all European countries, both the ones that already use simulation to train students and the ones that do not do it yet. It is important to find a meeting point. </w:t>
      </w:r>
    </w:p>
    <w:p w14:paraId="58BD7EAB" w14:textId="2ADCD2F1" w:rsidR="00E25857" w:rsidRPr="008D0ED5" w:rsidRDefault="00E25857" w:rsidP="00E6403B">
      <w:pPr>
        <w:spacing w:before="240"/>
        <w:jc w:val="both"/>
        <w:rPr>
          <w:rFonts w:ascii="Open Sans" w:hAnsi="Open Sans" w:cs="Open Sans"/>
          <w:sz w:val="20"/>
          <w:szCs w:val="20"/>
          <w:lang w:val="en-GB"/>
        </w:rPr>
      </w:pPr>
      <w:r w:rsidRPr="008D0ED5">
        <w:rPr>
          <w:rFonts w:ascii="Open Sans" w:hAnsi="Open Sans" w:cs="Open Sans"/>
          <w:sz w:val="20"/>
          <w:szCs w:val="20"/>
          <w:lang w:val="en-GB"/>
        </w:rPr>
        <w:t>As it is important to avoid any kind of misunderstanding, the partners decide to change some terms within the questionnaire that could be misleading (e.g. “attending” will be replaced by “consultant”</w:t>
      </w:r>
      <w:r w:rsidR="00B464FA" w:rsidRPr="008D0ED5">
        <w:rPr>
          <w:rFonts w:ascii="Open Sans" w:hAnsi="Open Sans" w:cs="Open Sans"/>
          <w:sz w:val="20"/>
          <w:szCs w:val="20"/>
          <w:lang w:val="en-GB"/>
        </w:rPr>
        <w:t xml:space="preserve"> and “facilitator” will replace “trainer”</w:t>
      </w:r>
      <w:r w:rsidRPr="008D0ED5">
        <w:rPr>
          <w:rFonts w:ascii="Open Sans" w:hAnsi="Open Sans" w:cs="Open Sans"/>
          <w:sz w:val="20"/>
          <w:szCs w:val="20"/>
          <w:lang w:val="en-GB"/>
        </w:rPr>
        <w:t xml:space="preserve">). </w:t>
      </w:r>
      <w:r w:rsidR="00B464FA" w:rsidRPr="008D0ED5">
        <w:rPr>
          <w:rFonts w:ascii="Open Sans" w:hAnsi="Open Sans" w:cs="Open Sans"/>
          <w:sz w:val="20"/>
          <w:szCs w:val="20"/>
          <w:lang w:val="en-GB"/>
        </w:rPr>
        <w:t xml:space="preserve">To make thing easier, </w:t>
      </w:r>
      <w:r w:rsidR="00E6403B">
        <w:rPr>
          <w:rFonts w:ascii="Open Sans" w:hAnsi="Open Sans" w:cs="Open Sans"/>
          <w:sz w:val="20"/>
          <w:szCs w:val="20"/>
          <w:lang w:val="en-GB"/>
        </w:rPr>
        <w:t xml:space="preserve">if needed, </w:t>
      </w:r>
      <w:proofErr w:type="spellStart"/>
      <w:r w:rsidRPr="008D0ED5">
        <w:rPr>
          <w:rFonts w:ascii="Open Sans" w:hAnsi="Open Sans" w:cs="Open Sans"/>
          <w:sz w:val="20"/>
          <w:szCs w:val="20"/>
          <w:lang w:val="en-GB"/>
        </w:rPr>
        <w:t>UniFg</w:t>
      </w:r>
      <w:proofErr w:type="spellEnd"/>
      <w:r w:rsidRPr="008D0ED5">
        <w:rPr>
          <w:rFonts w:ascii="Open Sans" w:hAnsi="Open Sans" w:cs="Open Sans"/>
          <w:sz w:val="20"/>
          <w:szCs w:val="20"/>
          <w:lang w:val="en-GB"/>
        </w:rPr>
        <w:t xml:space="preserve"> will add also a sort of glossary. </w:t>
      </w:r>
    </w:p>
    <w:p w14:paraId="5D2EE3A2" w14:textId="13B8624E" w:rsidR="00E25857" w:rsidRPr="008D0ED5" w:rsidRDefault="00B464FA" w:rsidP="00E6403B">
      <w:pPr>
        <w:spacing w:before="240"/>
        <w:jc w:val="both"/>
        <w:rPr>
          <w:rFonts w:ascii="Open Sans" w:hAnsi="Open Sans" w:cs="Open Sans"/>
          <w:sz w:val="20"/>
          <w:szCs w:val="20"/>
          <w:lang w:val="en-GB"/>
        </w:rPr>
      </w:pPr>
      <w:r w:rsidRPr="008D0ED5">
        <w:rPr>
          <w:rFonts w:ascii="Open Sans" w:hAnsi="Open Sans" w:cs="Open Sans"/>
          <w:sz w:val="20"/>
          <w:szCs w:val="20"/>
          <w:lang w:val="en-GB"/>
        </w:rPr>
        <w:t xml:space="preserve">The partners decide to add a session where the attendees will be asked to leave their mail addresses to have the possibility to receive the results of the analysis once completed (this session will be compliance with GDPR rules). </w:t>
      </w:r>
    </w:p>
    <w:p w14:paraId="257086E4" w14:textId="09CD0EC5" w:rsidR="00E25857" w:rsidRPr="008D0ED5" w:rsidRDefault="00B464FA" w:rsidP="00E6403B">
      <w:pPr>
        <w:spacing w:before="240"/>
        <w:jc w:val="both"/>
        <w:rPr>
          <w:rFonts w:ascii="Open Sans" w:hAnsi="Open Sans" w:cs="Open Sans"/>
          <w:sz w:val="20"/>
          <w:szCs w:val="20"/>
          <w:lang w:val="en-GB"/>
        </w:rPr>
      </w:pPr>
      <w:proofErr w:type="spellStart"/>
      <w:r w:rsidRPr="008D0ED5">
        <w:rPr>
          <w:rFonts w:ascii="Open Sans" w:hAnsi="Open Sans" w:cs="Open Sans"/>
          <w:sz w:val="20"/>
          <w:szCs w:val="20"/>
          <w:lang w:val="en-GB"/>
        </w:rPr>
        <w:t>UniFg</w:t>
      </w:r>
      <w:proofErr w:type="spellEnd"/>
      <w:r w:rsidRPr="008D0ED5">
        <w:rPr>
          <w:rFonts w:ascii="Open Sans" w:hAnsi="Open Sans" w:cs="Open Sans"/>
          <w:sz w:val="20"/>
          <w:szCs w:val="20"/>
          <w:lang w:val="en-GB"/>
        </w:rPr>
        <w:t xml:space="preserve"> will modify the questionnaire accordingly to the feedback received during the meeting.</w:t>
      </w:r>
    </w:p>
    <w:p w14:paraId="1ABC5D22" w14:textId="0490C5E8" w:rsidR="00B464FA" w:rsidRPr="008D0ED5" w:rsidRDefault="00B464FA" w:rsidP="00E25857">
      <w:pPr>
        <w:jc w:val="both"/>
        <w:rPr>
          <w:rFonts w:ascii="Open Sans" w:hAnsi="Open Sans" w:cs="Open Sans"/>
          <w:sz w:val="20"/>
          <w:szCs w:val="20"/>
          <w:lang w:val="en-GB"/>
        </w:rPr>
      </w:pPr>
    </w:p>
    <w:p w14:paraId="41050310" w14:textId="1053D99B" w:rsidR="00B464FA" w:rsidRPr="008D0ED5" w:rsidRDefault="00B464FA" w:rsidP="00E25857">
      <w:pPr>
        <w:jc w:val="both"/>
        <w:rPr>
          <w:rFonts w:ascii="Open Sans" w:hAnsi="Open Sans" w:cs="Open Sans"/>
          <w:sz w:val="20"/>
          <w:szCs w:val="20"/>
          <w:lang w:val="en-GB"/>
        </w:rPr>
      </w:pPr>
      <w:r w:rsidRPr="008D0ED5">
        <w:rPr>
          <w:rFonts w:ascii="Open Sans" w:hAnsi="Open Sans" w:cs="Open Sans"/>
          <w:sz w:val="20"/>
          <w:szCs w:val="20"/>
          <w:lang w:val="en-GB"/>
        </w:rPr>
        <w:lastRenderedPageBreak/>
        <w:t>Next deadlines:</w:t>
      </w:r>
    </w:p>
    <w:p w14:paraId="7F9B3D1D" w14:textId="77777777" w:rsidR="00B464FA" w:rsidRPr="008D0ED5" w:rsidRDefault="00B464FA" w:rsidP="00B464FA">
      <w:pPr>
        <w:rPr>
          <w:rFonts w:ascii="Open Sans" w:hAnsi="Open Sans" w:cs="Open Sans"/>
          <w:sz w:val="20"/>
          <w:szCs w:val="20"/>
          <w:lang w:val="en-GB"/>
        </w:rPr>
      </w:pPr>
    </w:p>
    <w:p w14:paraId="1C7807D8" w14:textId="5C6054C6" w:rsidR="00777181" w:rsidRPr="008D0ED5" w:rsidRDefault="00777181" w:rsidP="00B464FA">
      <w:pPr>
        <w:pStyle w:val="Paragrafoelenco"/>
        <w:numPr>
          <w:ilvl w:val="0"/>
          <w:numId w:val="18"/>
        </w:numPr>
        <w:rPr>
          <w:rFonts w:ascii="Open Sans" w:hAnsi="Open Sans" w:cs="Open Sans"/>
          <w:sz w:val="20"/>
          <w:szCs w:val="20"/>
          <w:lang w:val="en-GB"/>
        </w:rPr>
      </w:pPr>
      <w:r w:rsidRPr="008D0ED5">
        <w:rPr>
          <w:rFonts w:ascii="Open Sans" w:hAnsi="Open Sans" w:cs="Open Sans"/>
          <w:sz w:val="20"/>
          <w:szCs w:val="20"/>
          <w:lang w:val="en-GB"/>
        </w:rPr>
        <w:t xml:space="preserve">All partners to provide feedback on the </w:t>
      </w:r>
      <w:r w:rsidR="00E6403B">
        <w:rPr>
          <w:rFonts w:ascii="Open Sans" w:hAnsi="Open Sans" w:cs="Open Sans"/>
          <w:sz w:val="20"/>
          <w:szCs w:val="20"/>
          <w:lang w:val="en-GB"/>
        </w:rPr>
        <w:t xml:space="preserve">draft </w:t>
      </w:r>
      <w:r w:rsidRPr="008D0ED5">
        <w:rPr>
          <w:rFonts w:ascii="Open Sans" w:hAnsi="Open Sans" w:cs="Open Sans"/>
          <w:sz w:val="20"/>
          <w:szCs w:val="20"/>
          <w:lang w:val="en-GB"/>
        </w:rPr>
        <w:t xml:space="preserve">questionnaire by 05/02/2021 </w:t>
      </w:r>
    </w:p>
    <w:p w14:paraId="43D197C6" w14:textId="422714D8" w:rsidR="00777181" w:rsidRPr="00C518D1" w:rsidRDefault="00777181" w:rsidP="00777181">
      <w:pPr>
        <w:pStyle w:val="Paragrafoelenco"/>
        <w:numPr>
          <w:ilvl w:val="0"/>
          <w:numId w:val="17"/>
        </w:numPr>
        <w:rPr>
          <w:rFonts w:ascii="Open Sans" w:hAnsi="Open Sans" w:cs="Open Sans"/>
          <w:sz w:val="20"/>
          <w:szCs w:val="20"/>
          <w:lang w:val="en-GB"/>
        </w:rPr>
      </w:pPr>
      <w:proofErr w:type="spellStart"/>
      <w:r w:rsidRPr="008D0ED5">
        <w:rPr>
          <w:rFonts w:ascii="Open Sans" w:hAnsi="Open Sans" w:cs="Open Sans"/>
          <w:sz w:val="20"/>
          <w:szCs w:val="20"/>
          <w:lang w:val="en-GB"/>
        </w:rPr>
        <w:t>UniFg</w:t>
      </w:r>
      <w:proofErr w:type="spellEnd"/>
      <w:r w:rsidRPr="008D0ED5">
        <w:rPr>
          <w:rFonts w:ascii="Open Sans" w:hAnsi="Open Sans" w:cs="Open Sans"/>
          <w:sz w:val="20"/>
          <w:szCs w:val="20"/>
          <w:lang w:val="en-GB"/>
        </w:rPr>
        <w:t xml:space="preserve"> to </w:t>
      </w:r>
      <w:r w:rsidR="00B464FA" w:rsidRPr="008D0ED5">
        <w:rPr>
          <w:rFonts w:ascii="Open Sans" w:hAnsi="Open Sans" w:cs="Open Sans"/>
          <w:sz w:val="20"/>
          <w:szCs w:val="20"/>
          <w:lang w:val="en-GB"/>
        </w:rPr>
        <w:t>modify the questionnaire after partners’ feedback</w:t>
      </w:r>
      <w:r w:rsidR="00BA0432">
        <w:rPr>
          <w:rFonts w:ascii="Open Sans" w:hAnsi="Open Sans" w:cs="Open Sans"/>
          <w:sz w:val="20"/>
          <w:szCs w:val="20"/>
          <w:lang w:val="en-GB"/>
        </w:rPr>
        <w:t xml:space="preserve"> </w:t>
      </w:r>
      <w:r w:rsidR="00C518D1">
        <w:rPr>
          <w:rFonts w:ascii="Open Sans" w:hAnsi="Open Sans" w:cs="Open Sans"/>
          <w:sz w:val="20"/>
          <w:szCs w:val="20"/>
          <w:lang w:val="en-GB"/>
        </w:rPr>
        <w:t>and define</w:t>
      </w:r>
      <w:r w:rsidR="00BA0432" w:rsidRPr="00C518D1">
        <w:rPr>
          <w:rFonts w:ascii="Open Sans" w:hAnsi="Open Sans" w:cs="Open Sans"/>
          <w:sz w:val="20"/>
          <w:szCs w:val="20"/>
          <w:lang w:val="en-GB"/>
        </w:rPr>
        <w:t xml:space="preserve"> the guidelines for conducting the pilots </w:t>
      </w:r>
      <w:r w:rsidRPr="00C518D1">
        <w:rPr>
          <w:rFonts w:ascii="Open Sans" w:hAnsi="Open Sans" w:cs="Open Sans"/>
          <w:sz w:val="20"/>
          <w:szCs w:val="20"/>
          <w:lang w:val="en-GB"/>
        </w:rPr>
        <w:t>by 12/02/2021</w:t>
      </w:r>
    </w:p>
    <w:p w14:paraId="5AB86A82" w14:textId="2BD6A060" w:rsidR="00777181" w:rsidRPr="008D0ED5" w:rsidRDefault="00777181" w:rsidP="00777181">
      <w:pPr>
        <w:pStyle w:val="Paragrafoelenco"/>
        <w:numPr>
          <w:ilvl w:val="0"/>
          <w:numId w:val="17"/>
        </w:numPr>
        <w:rPr>
          <w:rFonts w:ascii="Open Sans" w:hAnsi="Open Sans" w:cs="Open Sans"/>
          <w:sz w:val="20"/>
          <w:szCs w:val="20"/>
          <w:lang w:val="en-GB"/>
        </w:rPr>
      </w:pPr>
      <w:r w:rsidRPr="008D0ED5">
        <w:rPr>
          <w:rFonts w:ascii="Open Sans" w:hAnsi="Open Sans" w:cs="Open Sans"/>
          <w:sz w:val="20"/>
          <w:szCs w:val="20"/>
          <w:lang w:val="en-GB"/>
        </w:rPr>
        <w:t xml:space="preserve">All Universities partners to share the questionnaires </w:t>
      </w:r>
      <w:r w:rsidR="00B464FA" w:rsidRPr="008D0ED5">
        <w:rPr>
          <w:rFonts w:ascii="Open Sans" w:hAnsi="Open Sans" w:cs="Open Sans"/>
          <w:sz w:val="20"/>
          <w:szCs w:val="20"/>
          <w:lang w:val="en-GB"/>
        </w:rPr>
        <w:t xml:space="preserve">for students and academics </w:t>
      </w:r>
      <w:r w:rsidR="00E6403B">
        <w:rPr>
          <w:rFonts w:ascii="Open Sans" w:hAnsi="Open Sans" w:cs="Open Sans"/>
          <w:sz w:val="20"/>
          <w:szCs w:val="20"/>
          <w:lang w:val="en-GB"/>
        </w:rPr>
        <w:t xml:space="preserve">for the trial phase </w:t>
      </w:r>
      <w:r w:rsidRPr="008D0ED5">
        <w:rPr>
          <w:rFonts w:ascii="Open Sans" w:hAnsi="Open Sans" w:cs="Open Sans"/>
          <w:sz w:val="20"/>
          <w:szCs w:val="20"/>
          <w:lang w:val="en-GB"/>
        </w:rPr>
        <w:t>by 28/02/2021</w:t>
      </w:r>
    </w:p>
    <w:p w14:paraId="6FDAE66C" w14:textId="77777777" w:rsidR="00777181" w:rsidRPr="008D0ED5" w:rsidRDefault="00777181" w:rsidP="00777181">
      <w:pPr>
        <w:rPr>
          <w:rFonts w:ascii="Open Sans" w:hAnsi="Open Sans" w:cs="Open Sans"/>
          <w:sz w:val="20"/>
          <w:szCs w:val="20"/>
          <w:lang w:val="en-GB"/>
        </w:rPr>
      </w:pPr>
    </w:p>
    <w:p w14:paraId="5C0FCAFE" w14:textId="29D41500" w:rsidR="00B464FA" w:rsidRPr="008D0ED5" w:rsidRDefault="00B464FA" w:rsidP="00B464FA">
      <w:pPr>
        <w:jc w:val="both"/>
        <w:rPr>
          <w:rFonts w:ascii="Open Sans" w:hAnsi="Open Sans" w:cs="Open Sans"/>
          <w:b/>
          <w:sz w:val="20"/>
          <w:szCs w:val="20"/>
          <w:lang w:val="en-GB"/>
        </w:rPr>
      </w:pPr>
      <w:r w:rsidRPr="008D0ED5">
        <w:rPr>
          <w:rFonts w:ascii="Open Sans" w:hAnsi="Open Sans" w:cs="Open Sans"/>
          <w:b/>
          <w:sz w:val="20"/>
          <w:szCs w:val="20"/>
          <w:lang w:val="en-GB"/>
        </w:rPr>
        <w:t>Presentation of the project website (InfoTech)</w:t>
      </w:r>
    </w:p>
    <w:p w14:paraId="03CD7EE1" w14:textId="3635D939" w:rsidR="00BA0432" w:rsidRDefault="00B464FA" w:rsidP="00C518D1">
      <w:pPr>
        <w:spacing w:before="240"/>
        <w:jc w:val="both"/>
        <w:rPr>
          <w:rFonts w:ascii="Open Sans" w:hAnsi="Open Sans" w:cs="Open Sans"/>
          <w:sz w:val="20"/>
          <w:szCs w:val="20"/>
          <w:lang w:val="en-GB"/>
        </w:rPr>
      </w:pPr>
      <w:r w:rsidRPr="008D0ED5">
        <w:rPr>
          <w:rFonts w:ascii="Open Sans" w:hAnsi="Open Sans" w:cs="Open Sans"/>
          <w:sz w:val="20"/>
          <w:szCs w:val="20"/>
          <w:lang w:val="en-GB"/>
        </w:rPr>
        <w:t>Antonio (INFO) shows the partners the project website that is officially online</w:t>
      </w:r>
      <w:r w:rsidR="008D0ED5">
        <w:rPr>
          <w:rFonts w:ascii="Open Sans" w:hAnsi="Open Sans" w:cs="Open Sans"/>
          <w:sz w:val="20"/>
          <w:szCs w:val="20"/>
          <w:lang w:val="en-GB"/>
        </w:rPr>
        <w:t xml:space="preserve"> (full presentation </w:t>
      </w:r>
      <w:hyperlink r:id="rId12" w:history="1">
        <w:r w:rsidR="008D0ED5" w:rsidRPr="00BA0432">
          <w:rPr>
            <w:rStyle w:val="Collegamentoipertestuale"/>
            <w:rFonts w:ascii="Open Sans" w:hAnsi="Open Sans" w:cs="Open Sans"/>
            <w:sz w:val="20"/>
            <w:szCs w:val="20"/>
            <w:lang w:val="en-GB"/>
          </w:rPr>
          <w:t>here</w:t>
        </w:r>
      </w:hyperlink>
      <w:r w:rsidR="008D0ED5">
        <w:rPr>
          <w:rFonts w:ascii="Open Sans" w:hAnsi="Open Sans" w:cs="Open Sans"/>
          <w:sz w:val="20"/>
          <w:szCs w:val="20"/>
          <w:lang w:val="en-GB"/>
        </w:rPr>
        <w:t>)</w:t>
      </w:r>
      <w:r w:rsidRPr="008D0ED5">
        <w:rPr>
          <w:rFonts w:ascii="Open Sans" w:hAnsi="Open Sans" w:cs="Open Sans"/>
          <w:sz w:val="20"/>
          <w:szCs w:val="20"/>
          <w:lang w:val="en-GB"/>
        </w:rPr>
        <w:t xml:space="preserve">. </w:t>
      </w:r>
    </w:p>
    <w:p w14:paraId="64BF5CD3" w14:textId="6ED95FF4" w:rsidR="00BA0432" w:rsidRPr="00C518D1" w:rsidRDefault="00C518D1" w:rsidP="00C518D1">
      <w:pPr>
        <w:spacing w:before="240"/>
        <w:jc w:val="both"/>
        <w:rPr>
          <w:rFonts w:ascii="Open Sans" w:hAnsi="Open Sans" w:cs="Open Sans"/>
          <w:sz w:val="20"/>
          <w:szCs w:val="20"/>
          <w:lang w:val="en-GB"/>
        </w:rPr>
      </w:pPr>
      <w:r w:rsidRPr="00C518D1">
        <w:rPr>
          <w:rFonts w:ascii="Open Sans" w:hAnsi="Open Sans" w:cs="Open Sans"/>
          <w:sz w:val="20"/>
          <w:szCs w:val="20"/>
          <w:lang w:val="en-GB"/>
        </w:rPr>
        <w:t>Antonio asks</w:t>
      </w:r>
      <w:r w:rsidR="00BA0432" w:rsidRPr="00C518D1">
        <w:rPr>
          <w:rFonts w:ascii="Open Sans" w:hAnsi="Open Sans" w:cs="Open Sans"/>
          <w:sz w:val="20"/>
          <w:szCs w:val="20"/>
          <w:lang w:val="en-GB"/>
        </w:rPr>
        <w:t xml:space="preserve"> the partners to: </w:t>
      </w:r>
    </w:p>
    <w:p w14:paraId="43DA5CBE" w14:textId="00CFD591" w:rsidR="00BA0432" w:rsidRPr="00C518D1" w:rsidRDefault="00BA0432" w:rsidP="00C518D1">
      <w:pPr>
        <w:pStyle w:val="Paragrafoelenco"/>
        <w:numPr>
          <w:ilvl w:val="0"/>
          <w:numId w:val="21"/>
        </w:numPr>
        <w:spacing w:before="240"/>
        <w:jc w:val="both"/>
        <w:rPr>
          <w:rFonts w:ascii="Open Sans" w:hAnsi="Open Sans" w:cs="Open Sans"/>
          <w:sz w:val="20"/>
          <w:szCs w:val="20"/>
          <w:lang w:val="en-GB"/>
        </w:rPr>
      </w:pPr>
      <w:r w:rsidRPr="00C518D1">
        <w:rPr>
          <w:rFonts w:ascii="Open Sans" w:hAnsi="Open Sans" w:cs="Open Sans"/>
          <w:sz w:val="20"/>
          <w:szCs w:val="20"/>
          <w:lang w:val="en-GB"/>
        </w:rPr>
        <w:t xml:space="preserve">Communicate the name and email addresses of contact persons for the Associate Partners included in the project description. The task should be completed by the partners who suggested the following APS: </w:t>
      </w:r>
    </w:p>
    <w:p w14:paraId="26B0A233" w14:textId="76A284E1" w:rsidR="00BA0432" w:rsidRPr="00C518D1" w:rsidRDefault="00BA0432" w:rsidP="00C518D1">
      <w:pPr>
        <w:pStyle w:val="Paragrafoelenco"/>
        <w:numPr>
          <w:ilvl w:val="1"/>
          <w:numId w:val="21"/>
        </w:numPr>
        <w:spacing w:before="240"/>
        <w:jc w:val="both"/>
        <w:rPr>
          <w:rFonts w:ascii="Open Sans" w:hAnsi="Open Sans" w:cs="Open Sans"/>
          <w:sz w:val="20"/>
          <w:szCs w:val="20"/>
        </w:rPr>
      </w:pPr>
      <w:proofErr w:type="spellStart"/>
      <w:r w:rsidRPr="00C518D1">
        <w:rPr>
          <w:rFonts w:ascii="Open Sans" w:hAnsi="Open Sans" w:cs="Open Sans"/>
          <w:b/>
          <w:i/>
          <w:sz w:val="20"/>
          <w:szCs w:val="20"/>
        </w:rPr>
        <w:t>Organizatia</w:t>
      </w:r>
      <w:proofErr w:type="spellEnd"/>
      <w:r w:rsidRPr="00C518D1">
        <w:rPr>
          <w:rFonts w:ascii="Open Sans" w:hAnsi="Open Sans" w:cs="Open Sans"/>
          <w:b/>
          <w:i/>
          <w:sz w:val="20"/>
          <w:szCs w:val="20"/>
        </w:rPr>
        <w:t xml:space="preserve"> </w:t>
      </w:r>
      <w:proofErr w:type="spellStart"/>
      <w:r w:rsidRPr="00C518D1">
        <w:rPr>
          <w:rFonts w:ascii="Open Sans" w:hAnsi="Open Sans" w:cs="Open Sans"/>
          <w:b/>
          <w:i/>
          <w:sz w:val="20"/>
          <w:szCs w:val="20"/>
        </w:rPr>
        <w:t>Studenteasca</w:t>
      </w:r>
      <w:proofErr w:type="spellEnd"/>
      <w:r w:rsidRPr="00C518D1">
        <w:rPr>
          <w:rFonts w:ascii="Open Sans" w:hAnsi="Open Sans" w:cs="Open Sans"/>
          <w:b/>
          <w:i/>
          <w:sz w:val="20"/>
          <w:szCs w:val="20"/>
        </w:rPr>
        <w:t xml:space="preserve"> de Medicina de </w:t>
      </w:r>
      <w:proofErr w:type="spellStart"/>
      <w:r w:rsidRPr="00C518D1">
        <w:rPr>
          <w:rFonts w:ascii="Open Sans" w:hAnsi="Open Sans" w:cs="Open Sans"/>
          <w:b/>
          <w:i/>
          <w:sz w:val="20"/>
          <w:szCs w:val="20"/>
        </w:rPr>
        <w:t>Urgenta</w:t>
      </w:r>
      <w:proofErr w:type="spellEnd"/>
      <w:r w:rsidRPr="00C518D1">
        <w:rPr>
          <w:rFonts w:ascii="Open Sans" w:hAnsi="Open Sans" w:cs="Open Sans"/>
          <w:b/>
          <w:i/>
          <w:sz w:val="20"/>
          <w:szCs w:val="20"/>
        </w:rPr>
        <w:t xml:space="preserve">, </w:t>
      </w:r>
      <w:proofErr w:type="spellStart"/>
      <w:r w:rsidRPr="00C518D1">
        <w:rPr>
          <w:rFonts w:ascii="Open Sans" w:hAnsi="Open Sans" w:cs="Open Sans"/>
          <w:b/>
          <w:i/>
          <w:sz w:val="20"/>
          <w:szCs w:val="20"/>
        </w:rPr>
        <w:t>Romanian</w:t>
      </w:r>
      <w:proofErr w:type="spellEnd"/>
      <w:r w:rsidRPr="00C518D1">
        <w:rPr>
          <w:rFonts w:ascii="Open Sans" w:hAnsi="Open Sans" w:cs="Open Sans"/>
          <w:b/>
          <w:i/>
          <w:sz w:val="20"/>
          <w:szCs w:val="20"/>
        </w:rPr>
        <w:t xml:space="preserve"> Students’ </w:t>
      </w:r>
      <w:proofErr w:type="spellStart"/>
      <w:r w:rsidRPr="00C518D1">
        <w:rPr>
          <w:rFonts w:ascii="Open Sans" w:hAnsi="Open Sans" w:cs="Open Sans"/>
          <w:b/>
          <w:i/>
          <w:sz w:val="20"/>
          <w:szCs w:val="20"/>
        </w:rPr>
        <w:t>Association</w:t>
      </w:r>
      <w:proofErr w:type="spellEnd"/>
      <w:r w:rsidRPr="00C518D1">
        <w:rPr>
          <w:rFonts w:ascii="Open Sans" w:hAnsi="Open Sans" w:cs="Open Sans"/>
          <w:sz w:val="20"/>
          <w:szCs w:val="20"/>
        </w:rPr>
        <w:t xml:space="preserve"> - Romania</w:t>
      </w:r>
    </w:p>
    <w:p w14:paraId="614B4D20" w14:textId="41868CF8" w:rsidR="00BA0432" w:rsidRPr="00C518D1" w:rsidRDefault="00BA0432" w:rsidP="00C518D1">
      <w:pPr>
        <w:pStyle w:val="Paragrafoelenco"/>
        <w:numPr>
          <w:ilvl w:val="1"/>
          <w:numId w:val="21"/>
        </w:numPr>
        <w:spacing w:before="240"/>
        <w:jc w:val="both"/>
        <w:rPr>
          <w:rFonts w:ascii="Open Sans" w:hAnsi="Open Sans" w:cs="Open Sans"/>
          <w:sz w:val="20"/>
          <w:szCs w:val="20"/>
          <w:lang w:val="en-GB"/>
        </w:rPr>
      </w:pPr>
      <w:proofErr w:type="spellStart"/>
      <w:r w:rsidRPr="00C518D1">
        <w:rPr>
          <w:rFonts w:ascii="Open Sans" w:hAnsi="Open Sans" w:cs="Open Sans"/>
          <w:b/>
          <w:i/>
          <w:sz w:val="20"/>
          <w:szCs w:val="20"/>
        </w:rPr>
        <w:t>Evertop</w:t>
      </w:r>
      <w:proofErr w:type="spellEnd"/>
      <w:r w:rsidRPr="00C518D1">
        <w:rPr>
          <w:rFonts w:ascii="Open Sans" w:hAnsi="Open Sans" w:cs="Open Sans"/>
          <w:b/>
          <w:i/>
          <w:sz w:val="20"/>
          <w:szCs w:val="20"/>
        </w:rPr>
        <w:t xml:space="preserve"> </w:t>
      </w:r>
      <w:r w:rsidR="00C518D1" w:rsidRPr="00C518D1">
        <w:rPr>
          <w:rFonts w:ascii="Open Sans" w:hAnsi="Open Sans" w:cs="Open Sans"/>
          <w:sz w:val="20"/>
          <w:szCs w:val="20"/>
          <w:lang w:val="en-GB"/>
        </w:rPr>
        <w:t>- Poland/Greece</w:t>
      </w:r>
      <w:r w:rsidRPr="00C518D1">
        <w:rPr>
          <w:rFonts w:ascii="Open Sans" w:hAnsi="Open Sans" w:cs="Open Sans"/>
          <w:sz w:val="20"/>
          <w:szCs w:val="20"/>
          <w:lang w:val="en-GB"/>
        </w:rPr>
        <w:t>?</w:t>
      </w:r>
    </w:p>
    <w:p w14:paraId="20DAB339" w14:textId="73381945" w:rsidR="00BA0432" w:rsidRPr="00C518D1" w:rsidRDefault="00BA0432" w:rsidP="00C518D1">
      <w:pPr>
        <w:pStyle w:val="Paragrafoelenco"/>
        <w:numPr>
          <w:ilvl w:val="1"/>
          <w:numId w:val="21"/>
        </w:numPr>
        <w:spacing w:before="240"/>
        <w:jc w:val="both"/>
        <w:rPr>
          <w:rFonts w:ascii="Open Sans" w:hAnsi="Open Sans" w:cs="Open Sans"/>
          <w:sz w:val="20"/>
          <w:szCs w:val="20"/>
          <w:lang w:val="en-GB"/>
        </w:rPr>
      </w:pPr>
      <w:r w:rsidRPr="00C518D1">
        <w:rPr>
          <w:rFonts w:ascii="Open Sans" w:hAnsi="Open Sans" w:cs="Open Sans"/>
          <w:b/>
          <w:sz w:val="20"/>
          <w:szCs w:val="20"/>
          <w:lang w:val="en-GB"/>
        </w:rPr>
        <w:t>German Simulation Society (</w:t>
      </w:r>
      <w:proofErr w:type="spellStart"/>
      <w:r w:rsidRPr="00C518D1">
        <w:rPr>
          <w:rFonts w:ascii="Open Sans" w:hAnsi="Open Sans" w:cs="Open Sans"/>
          <w:b/>
          <w:sz w:val="20"/>
          <w:szCs w:val="20"/>
          <w:lang w:val="en-GB"/>
        </w:rPr>
        <w:t>DGSim</w:t>
      </w:r>
      <w:proofErr w:type="spellEnd"/>
      <w:r w:rsidRPr="00C518D1">
        <w:rPr>
          <w:rFonts w:ascii="Open Sans" w:hAnsi="Open Sans" w:cs="Open Sans"/>
          <w:b/>
          <w:sz w:val="20"/>
          <w:szCs w:val="20"/>
          <w:lang w:val="en-GB"/>
        </w:rPr>
        <w:t>)</w:t>
      </w:r>
      <w:r w:rsidRPr="00C518D1">
        <w:rPr>
          <w:rFonts w:ascii="Open Sans" w:hAnsi="Open Sans" w:cs="Open Sans"/>
          <w:sz w:val="20"/>
          <w:szCs w:val="20"/>
          <w:lang w:val="en-GB"/>
        </w:rPr>
        <w:t xml:space="preserve"> - Germany</w:t>
      </w:r>
    </w:p>
    <w:p w14:paraId="011A4915" w14:textId="23B658AD" w:rsidR="00BA0432" w:rsidRPr="00C518D1" w:rsidRDefault="00BA0432" w:rsidP="00C518D1">
      <w:pPr>
        <w:pStyle w:val="Paragrafoelenco"/>
        <w:numPr>
          <w:ilvl w:val="1"/>
          <w:numId w:val="21"/>
        </w:numPr>
        <w:spacing w:before="240"/>
        <w:jc w:val="both"/>
        <w:rPr>
          <w:rFonts w:ascii="Open Sans" w:hAnsi="Open Sans" w:cs="Open Sans"/>
          <w:sz w:val="20"/>
          <w:szCs w:val="20"/>
          <w:lang w:val="en-GB"/>
        </w:rPr>
      </w:pPr>
      <w:r w:rsidRPr="00C518D1">
        <w:rPr>
          <w:rFonts w:ascii="Open Sans" w:hAnsi="Open Sans" w:cs="Open Sans"/>
          <w:b/>
          <w:sz w:val="20"/>
          <w:szCs w:val="20"/>
          <w:lang w:val="en-GB"/>
        </w:rPr>
        <w:t>Society for Simulation in Europe (SESAM)</w:t>
      </w:r>
      <w:r w:rsidRPr="00C518D1">
        <w:rPr>
          <w:rFonts w:ascii="Open Sans" w:hAnsi="Open Sans" w:cs="Open Sans"/>
          <w:sz w:val="20"/>
          <w:szCs w:val="20"/>
          <w:lang w:val="en-GB"/>
        </w:rPr>
        <w:t xml:space="preserve"> - EU Network</w:t>
      </w:r>
    </w:p>
    <w:p w14:paraId="68726705" w14:textId="418A073F" w:rsidR="00BA0432" w:rsidRPr="00C518D1" w:rsidRDefault="00BA0432" w:rsidP="00C518D1">
      <w:pPr>
        <w:pStyle w:val="Paragrafoelenco"/>
        <w:numPr>
          <w:ilvl w:val="1"/>
          <w:numId w:val="21"/>
        </w:numPr>
        <w:spacing w:before="240"/>
        <w:jc w:val="both"/>
        <w:rPr>
          <w:rFonts w:ascii="Open Sans" w:hAnsi="Open Sans" w:cs="Open Sans"/>
          <w:sz w:val="20"/>
          <w:szCs w:val="20"/>
        </w:rPr>
      </w:pPr>
      <w:r w:rsidRPr="00C518D1">
        <w:rPr>
          <w:rFonts w:ascii="Open Sans" w:hAnsi="Open Sans" w:cs="Open Sans"/>
          <w:b/>
          <w:sz w:val="20"/>
          <w:szCs w:val="20"/>
        </w:rPr>
        <w:t>Società Italiana di Anestesia Analgesia Rianimazione e Terapia Intensiva (SIAARTI)</w:t>
      </w:r>
      <w:r w:rsidRPr="00C518D1">
        <w:rPr>
          <w:rFonts w:ascii="Open Sans" w:hAnsi="Open Sans" w:cs="Open Sans"/>
          <w:sz w:val="20"/>
          <w:szCs w:val="20"/>
        </w:rPr>
        <w:t xml:space="preserve"> - </w:t>
      </w:r>
      <w:proofErr w:type="spellStart"/>
      <w:r w:rsidRPr="00C518D1">
        <w:rPr>
          <w:rFonts w:ascii="Open Sans" w:hAnsi="Open Sans" w:cs="Open Sans"/>
          <w:sz w:val="20"/>
          <w:szCs w:val="20"/>
        </w:rPr>
        <w:t>Italy</w:t>
      </w:r>
      <w:proofErr w:type="spellEnd"/>
    </w:p>
    <w:p w14:paraId="07E71418" w14:textId="2FE63692" w:rsidR="00BA0432" w:rsidRPr="00C518D1" w:rsidRDefault="00BA0432" w:rsidP="00C518D1">
      <w:pPr>
        <w:pStyle w:val="Paragrafoelenco"/>
        <w:numPr>
          <w:ilvl w:val="1"/>
          <w:numId w:val="21"/>
        </w:numPr>
        <w:spacing w:before="240"/>
        <w:jc w:val="both"/>
        <w:rPr>
          <w:rFonts w:ascii="Open Sans" w:hAnsi="Open Sans" w:cs="Open Sans"/>
          <w:sz w:val="20"/>
          <w:szCs w:val="20"/>
          <w:lang w:val="en-GB"/>
        </w:rPr>
      </w:pPr>
      <w:r w:rsidRPr="00C518D1">
        <w:rPr>
          <w:rFonts w:ascii="Open Sans" w:hAnsi="Open Sans" w:cs="Open Sans"/>
          <w:b/>
          <w:sz w:val="20"/>
          <w:szCs w:val="20"/>
          <w:lang w:val="en-GB"/>
        </w:rPr>
        <w:t xml:space="preserve">Iuliu </w:t>
      </w:r>
      <w:proofErr w:type="spellStart"/>
      <w:r w:rsidRPr="00C518D1">
        <w:rPr>
          <w:rFonts w:ascii="Open Sans" w:hAnsi="Open Sans" w:cs="Open Sans"/>
          <w:b/>
          <w:sz w:val="20"/>
          <w:szCs w:val="20"/>
          <w:lang w:val="en-GB"/>
        </w:rPr>
        <w:t>Hatieganu</w:t>
      </w:r>
      <w:proofErr w:type="spellEnd"/>
      <w:r w:rsidRPr="00C518D1">
        <w:rPr>
          <w:rFonts w:ascii="Open Sans" w:hAnsi="Open Sans" w:cs="Open Sans"/>
          <w:b/>
          <w:sz w:val="20"/>
          <w:szCs w:val="20"/>
          <w:lang w:val="en-GB"/>
        </w:rPr>
        <w:t xml:space="preserve"> University of Medicine and Pharmacy, Cluj-Napoca (UMF)</w:t>
      </w:r>
      <w:r w:rsidRPr="00C518D1">
        <w:rPr>
          <w:rFonts w:ascii="Open Sans" w:hAnsi="Open Sans" w:cs="Open Sans"/>
          <w:sz w:val="20"/>
          <w:szCs w:val="20"/>
          <w:lang w:val="en-GB"/>
        </w:rPr>
        <w:t xml:space="preserve"> - Romania</w:t>
      </w:r>
    </w:p>
    <w:p w14:paraId="46FAA387" w14:textId="737DEBC0" w:rsidR="00BA0432" w:rsidRPr="00C518D1" w:rsidRDefault="00BA0432" w:rsidP="00C518D1">
      <w:pPr>
        <w:pStyle w:val="Paragrafoelenco"/>
        <w:numPr>
          <w:ilvl w:val="1"/>
          <w:numId w:val="21"/>
        </w:numPr>
        <w:spacing w:before="240"/>
        <w:jc w:val="both"/>
        <w:rPr>
          <w:rFonts w:ascii="Open Sans" w:hAnsi="Open Sans" w:cs="Open Sans"/>
          <w:sz w:val="20"/>
          <w:szCs w:val="20"/>
          <w:lang w:val="en-GB"/>
        </w:rPr>
      </w:pPr>
      <w:proofErr w:type="spellStart"/>
      <w:r w:rsidRPr="00C518D1">
        <w:rPr>
          <w:rFonts w:ascii="Open Sans" w:hAnsi="Open Sans" w:cs="Open Sans"/>
          <w:b/>
          <w:sz w:val="20"/>
          <w:szCs w:val="20"/>
          <w:lang w:val="en-GB"/>
        </w:rPr>
        <w:t>Arbeitsgemeinschaft</w:t>
      </w:r>
      <w:proofErr w:type="spellEnd"/>
      <w:r w:rsidRPr="00C518D1">
        <w:rPr>
          <w:rFonts w:ascii="Open Sans" w:hAnsi="Open Sans" w:cs="Open Sans"/>
          <w:b/>
          <w:sz w:val="20"/>
          <w:szCs w:val="20"/>
          <w:lang w:val="en-GB"/>
        </w:rPr>
        <w:t xml:space="preserve"> </w:t>
      </w:r>
      <w:proofErr w:type="spellStart"/>
      <w:r w:rsidRPr="00C518D1">
        <w:rPr>
          <w:rFonts w:ascii="Open Sans" w:hAnsi="Open Sans" w:cs="Open Sans"/>
          <w:b/>
          <w:sz w:val="20"/>
          <w:szCs w:val="20"/>
          <w:lang w:val="en-GB"/>
        </w:rPr>
        <w:t>Notfallmedizin</w:t>
      </w:r>
      <w:proofErr w:type="spellEnd"/>
      <w:r w:rsidRPr="00C518D1">
        <w:rPr>
          <w:rFonts w:ascii="Open Sans" w:hAnsi="Open Sans" w:cs="Open Sans"/>
          <w:b/>
          <w:sz w:val="20"/>
          <w:szCs w:val="20"/>
          <w:lang w:val="en-GB"/>
        </w:rPr>
        <w:t xml:space="preserve"> </w:t>
      </w:r>
      <w:proofErr w:type="spellStart"/>
      <w:r w:rsidRPr="00C518D1">
        <w:rPr>
          <w:rFonts w:ascii="Open Sans" w:hAnsi="Open Sans" w:cs="Open Sans"/>
          <w:b/>
          <w:sz w:val="20"/>
          <w:szCs w:val="20"/>
          <w:lang w:val="en-GB"/>
        </w:rPr>
        <w:t>München</w:t>
      </w:r>
      <w:proofErr w:type="spellEnd"/>
      <w:r w:rsidRPr="00C518D1">
        <w:rPr>
          <w:rFonts w:ascii="Open Sans" w:hAnsi="Open Sans" w:cs="Open Sans"/>
          <w:b/>
          <w:sz w:val="20"/>
          <w:szCs w:val="20"/>
          <w:lang w:val="en-GB"/>
        </w:rPr>
        <w:t xml:space="preserve"> - students' association for emergency medicine in Munich (ANM</w:t>
      </w:r>
      <w:r w:rsidRPr="00C518D1">
        <w:rPr>
          <w:rFonts w:ascii="Open Sans" w:hAnsi="Open Sans" w:cs="Open Sans"/>
          <w:sz w:val="20"/>
          <w:szCs w:val="20"/>
          <w:lang w:val="en-GB"/>
        </w:rPr>
        <w:t>) - Germany</w:t>
      </w:r>
    </w:p>
    <w:p w14:paraId="18603E79" w14:textId="115E82FE" w:rsidR="00BA0432" w:rsidRPr="00C518D1" w:rsidRDefault="00BA0432" w:rsidP="00C518D1">
      <w:pPr>
        <w:pStyle w:val="Paragrafoelenco"/>
        <w:numPr>
          <w:ilvl w:val="1"/>
          <w:numId w:val="21"/>
        </w:numPr>
        <w:spacing w:before="240"/>
        <w:jc w:val="both"/>
        <w:rPr>
          <w:rFonts w:ascii="Open Sans" w:hAnsi="Open Sans" w:cs="Open Sans"/>
          <w:sz w:val="20"/>
          <w:szCs w:val="20"/>
          <w:lang w:val="en-GB"/>
        </w:rPr>
      </w:pPr>
      <w:proofErr w:type="spellStart"/>
      <w:r w:rsidRPr="00C518D1">
        <w:rPr>
          <w:rFonts w:ascii="Open Sans" w:hAnsi="Open Sans" w:cs="Open Sans"/>
          <w:b/>
          <w:sz w:val="20"/>
          <w:szCs w:val="20"/>
          <w:lang w:val="en-GB"/>
        </w:rPr>
        <w:t>Doctorpreneurs</w:t>
      </w:r>
      <w:proofErr w:type="spellEnd"/>
      <w:r w:rsidRPr="00C518D1">
        <w:rPr>
          <w:rFonts w:ascii="Open Sans" w:hAnsi="Open Sans" w:cs="Open Sans"/>
          <w:b/>
          <w:sz w:val="20"/>
          <w:szCs w:val="20"/>
          <w:lang w:val="en-GB"/>
        </w:rPr>
        <w:t xml:space="preserve"> </w:t>
      </w:r>
      <w:r w:rsidRPr="00C518D1">
        <w:rPr>
          <w:rFonts w:ascii="Open Sans" w:hAnsi="Open Sans" w:cs="Open Sans"/>
          <w:sz w:val="20"/>
          <w:szCs w:val="20"/>
          <w:lang w:val="en-GB"/>
        </w:rPr>
        <w:t>- Global Network</w:t>
      </w:r>
    </w:p>
    <w:p w14:paraId="3F4965EC" w14:textId="7958ED06" w:rsidR="00BA0432" w:rsidRPr="00C518D1" w:rsidRDefault="00BA0432" w:rsidP="00C518D1">
      <w:pPr>
        <w:pStyle w:val="Paragrafoelenco"/>
        <w:numPr>
          <w:ilvl w:val="1"/>
          <w:numId w:val="21"/>
        </w:numPr>
        <w:spacing w:before="240"/>
        <w:jc w:val="both"/>
        <w:rPr>
          <w:rFonts w:ascii="Open Sans" w:hAnsi="Open Sans" w:cs="Open Sans"/>
          <w:sz w:val="20"/>
          <w:szCs w:val="20"/>
          <w:lang w:val="en-GB"/>
        </w:rPr>
      </w:pPr>
      <w:proofErr w:type="spellStart"/>
      <w:r w:rsidRPr="00C518D1">
        <w:rPr>
          <w:rFonts w:ascii="Open Sans" w:hAnsi="Open Sans" w:cs="Open Sans"/>
          <w:b/>
          <w:sz w:val="20"/>
          <w:szCs w:val="20"/>
          <w:lang w:val="en-GB"/>
        </w:rPr>
        <w:t>Laerdal</w:t>
      </w:r>
      <w:proofErr w:type="spellEnd"/>
      <w:r w:rsidRPr="00C518D1">
        <w:rPr>
          <w:rFonts w:ascii="Open Sans" w:hAnsi="Open Sans" w:cs="Open Sans"/>
          <w:b/>
          <w:sz w:val="20"/>
          <w:szCs w:val="20"/>
          <w:lang w:val="en-GB"/>
        </w:rPr>
        <w:t xml:space="preserve"> Norway (LAE Norway)</w:t>
      </w:r>
      <w:r w:rsidRPr="00C518D1">
        <w:rPr>
          <w:rFonts w:ascii="Open Sans" w:hAnsi="Open Sans" w:cs="Open Sans"/>
          <w:sz w:val="20"/>
          <w:szCs w:val="20"/>
          <w:lang w:val="en-GB"/>
        </w:rPr>
        <w:t xml:space="preserve"> - Norway</w:t>
      </w:r>
    </w:p>
    <w:p w14:paraId="73043C3E" w14:textId="24A1E0BA" w:rsidR="00BA0432" w:rsidRPr="00C518D1" w:rsidRDefault="00BA0432" w:rsidP="00C518D1">
      <w:pPr>
        <w:pStyle w:val="Paragrafoelenco"/>
        <w:numPr>
          <w:ilvl w:val="1"/>
          <w:numId w:val="21"/>
        </w:numPr>
        <w:spacing w:before="240"/>
        <w:jc w:val="both"/>
        <w:rPr>
          <w:rFonts w:ascii="Open Sans" w:hAnsi="Open Sans" w:cs="Open Sans"/>
          <w:sz w:val="20"/>
          <w:szCs w:val="20"/>
          <w:lang w:val="en-GB"/>
        </w:rPr>
      </w:pPr>
      <w:proofErr w:type="spellStart"/>
      <w:r w:rsidRPr="00C518D1">
        <w:rPr>
          <w:rFonts w:ascii="Open Sans" w:hAnsi="Open Sans" w:cs="Open Sans"/>
          <w:b/>
          <w:sz w:val="20"/>
          <w:szCs w:val="20"/>
          <w:lang w:val="en-GB"/>
        </w:rPr>
        <w:t>Poznaz</w:t>
      </w:r>
      <w:proofErr w:type="spellEnd"/>
      <w:r w:rsidRPr="00C518D1">
        <w:rPr>
          <w:rFonts w:ascii="Open Sans" w:hAnsi="Open Sans" w:cs="Open Sans"/>
          <w:b/>
          <w:sz w:val="20"/>
          <w:szCs w:val="20"/>
          <w:lang w:val="en-GB"/>
        </w:rPr>
        <w:t xml:space="preserve"> University of Medical </w:t>
      </w:r>
      <w:proofErr w:type="spellStart"/>
      <w:r w:rsidRPr="00C518D1">
        <w:rPr>
          <w:rFonts w:ascii="Open Sans" w:hAnsi="Open Sans" w:cs="Open Sans"/>
          <w:b/>
          <w:sz w:val="20"/>
          <w:szCs w:val="20"/>
          <w:lang w:val="en-GB"/>
        </w:rPr>
        <w:t>Scinces</w:t>
      </w:r>
      <w:proofErr w:type="spellEnd"/>
      <w:r w:rsidRPr="00C518D1">
        <w:rPr>
          <w:rFonts w:ascii="Open Sans" w:hAnsi="Open Sans" w:cs="Open Sans"/>
          <w:b/>
          <w:sz w:val="20"/>
          <w:szCs w:val="20"/>
          <w:lang w:val="en-GB"/>
        </w:rPr>
        <w:t xml:space="preserve"> (PUMS)</w:t>
      </w:r>
      <w:r w:rsidRPr="00C518D1">
        <w:rPr>
          <w:rFonts w:ascii="Open Sans" w:hAnsi="Open Sans" w:cs="Open Sans"/>
          <w:sz w:val="20"/>
          <w:szCs w:val="20"/>
          <w:lang w:val="en-GB"/>
        </w:rPr>
        <w:t xml:space="preserve"> – Poland</w:t>
      </w:r>
    </w:p>
    <w:p w14:paraId="351E9401" w14:textId="77777777" w:rsidR="00BA0432" w:rsidRPr="00C518D1" w:rsidRDefault="00BA0432" w:rsidP="00C518D1">
      <w:pPr>
        <w:pStyle w:val="Paragrafoelenco"/>
        <w:spacing w:before="240"/>
        <w:jc w:val="both"/>
        <w:rPr>
          <w:rFonts w:ascii="Open Sans" w:hAnsi="Open Sans" w:cs="Open Sans"/>
          <w:sz w:val="20"/>
          <w:szCs w:val="20"/>
          <w:lang w:val="en-GB"/>
        </w:rPr>
      </w:pPr>
    </w:p>
    <w:p w14:paraId="15B92F9F" w14:textId="1A626D42" w:rsidR="00C518D1" w:rsidRPr="00C518D1" w:rsidRDefault="00BA0432" w:rsidP="00C518D1">
      <w:pPr>
        <w:pStyle w:val="Paragrafoelenco"/>
        <w:spacing w:before="240"/>
        <w:jc w:val="both"/>
        <w:rPr>
          <w:rFonts w:ascii="Open Sans" w:hAnsi="Open Sans" w:cs="Open Sans"/>
          <w:sz w:val="20"/>
          <w:szCs w:val="20"/>
          <w:lang w:val="en-GB"/>
        </w:rPr>
      </w:pPr>
      <w:r w:rsidRPr="00C518D1">
        <w:rPr>
          <w:rFonts w:ascii="Open Sans" w:hAnsi="Open Sans" w:cs="Open Sans"/>
          <w:sz w:val="20"/>
          <w:szCs w:val="20"/>
          <w:lang w:val="en-GB"/>
        </w:rPr>
        <w:t xml:space="preserve">Some of the Aps will help greatly the partnership in getting answers to the questionnaires for the three target groups (Academic, Students and Entrepreneurs). Consequently, it is important to be able to reach them all and start liaising with them for presenting them the project to involve them in the project research activities. </w:t>
      </w:r>
    </w:p>
    <w:p w14:paraId="3E9D684E" w14:textId="2AE70E44" w:rsidR="00BA0432" w:rsidRPr="00C518D1" w:rsidRDefault="00BA0432" w:rsidP="00C518D1">
      <w:pPr>
        <w:pStyle w:val="Paragrafoelenco"/>
        <w:numPr>
          <w:ilvl w:val="0"/>
          <w:numId w:val="21"/>
        </w:numPr>
        <w:spacing w:before="240"/>
        <w:jc w:val="both"/>
        <w:rPr>
          <w:rFonts w:ascii="Open Sans" w:hAnsi="Open Sans" w:cs="Open Sans"/>
          <w:sz w:val="20"/>
          <w:szCs w:val="20"/>
          <w:lang w:val="en-GB"/>
        </w:rPr>
      </w:pPr>
      <w:r w:rsidRPr="00C518D1">
        <w:rPr>
          <w:rFonts w:ascii="Open Sans" w:hAnsi="Open Sans" w:cs="Open Sans"/>
          <w:sz w:val="20"/>
          <w:szCs w:val="20"/>
          <w:lang w:val="en-GB"/>
        </w:rPr>
        <w:t>Check the “a</w:t>
      </w:r>
      <w:r w:rsidR="008D0ED5" w:rsidRPr="00C518D1">
        <w:rPr>
          <w:rFonts w:ascii="Open Sans" w:hAnsi="Open Sans" w:cs="Open Sans"/>
          <w:sz w:val="20"/>
          <w:szCs w:val="20"/>
          <w:lang w:val="en-GB"/>
        </w:rPr>
        <w:t>rticles’ calendar” related to the news that each partner i</w:t>
      </w:r>
      <w:r w:rsidRPr="00C518D1">
        <w:rPr>
          <w:rFonts w:ascii="Open Sans" w:hAnsi="Open Sans" w:cs="Open Sans"/>
          <w:sz w:val="20"/>
          <w:szCs w:val="20"/>
          <w:lang w:val="en-GB"/>
        </w:rPr>
        <w:t xml:space="preserve">s asked to deliver once a week. The calendar is </w:t>
      </w:r>
      <w:r w:rsidR="008D0ED5" w:rsidRPr="00C518D1">
        <w:rPr>
          <w:rFonts w:ascii="Open Sans" w:hAnsi="Open Sans" w:cs="Open Sans"/>
          <w:sz w:val="20"/>
          <w:szCs w:val="20"/>
          <w:lang w:val="en-GB"/>
        </w:rPr>
        <w:t xml:space="preserve">available </w:t>
      </w:r>
      <w:hyperlink r:id="rId13" w:history="1">
        <w:r w:rsidR="008D0ED5" w:rsidRPr="00C518D1">
          <w:rPr>
            <w:rStyle w:val="Collegamentoipertestuale"/>
            <w:rFonts w:ascii="Open Sans" w:hAnsi="Open Sans" w:cs="Open Sans"/>
            <w:color w:val="4472C4" w:themeColor="accent1"/>
            <w:sz w:val="20"/>
            <w:szCs w:val="20"/>
            <w:lang w:val="en-GB"/>
          </w:rPr>
          <w:t>here</w:t>
        </w:r>
      </w:hyperlink>
      <w:r w:rsidR="008D0ED5" w:rsidRPr="00C518D1">
        <w:rPr>
          <w:rFonts w:ascii="Open Sans" w:hAnsi="Open Sans" w:cs="Open Sans"/>
          <w:sz w:val="20"/>
          <w:szCs w:val="20"/>
          <w:lang w:val="en-GB"/>
        </w:rPr>
        <w:t>.</w:t>
      </w:r>
    </w:p>
    <w:p w14:paraId="085A139C" w14:textId="273C31F5" w:rsidR="00C518D1" w:rsidRPr="00C518D1" w:rsidRDefault="00A31F61" w:rsidP="00C518D1">
      <w:pPr>
        <w:pStyle w:val="Paragrafoelenco"/>
        <w:numPr>
          <w:ilvl w:val="0"/>
          <w:numId w:val="21"/>
        </w:numPr>
        <w:spacing w:before="240"/>
        <w:jc w:val="both"/>
        <w:rPr>
          <w:rFonts w:ascii="Open Sans" w:hAnsi="Open Sans" w:cs="Open Sans"/>
          <w:sz w:val="20"/>
          <w:szCs w:val="20"/>
          <w:lang w:val="en-GB"/>
        </w:rPr>
      </w:pPr>
      <w:r w:rsidRPr="00C518D1">
        <w:rPr>
          <w:rFonts w:ascii="Open Sans" w:hAnsi="Open Sans" w:cs="Open Sans"/>
          <w:sz w:val="20"/>
          <w:szCs w:val="20"/>
          <w:lang w:val="en-GB"/>
        </w:rPr>
        <w:t>R</w:t>
      </w:r>
      <w:r w:rsidR="008D0ED5" w:rsidRPr="00C518D1">
        <w:rPr>
          <w:rFonts w:ascii="Open Sans" w:hAnsi="Open Sans" w:cs="Open Sans"/>
          <w:sz w:val="20"/>
          <w:szCs w:val="20"/>
          <w:lang w:val="en-GB"/>
        </w:rPr>
        <w:t xml:space="preserve">espect the deadlines so to keep the website </w:t>
      </w:r>
      <w:r w:rsidRPr="00C518D1">
        <w:rPr>
          <w:rFonts w:ascii="Open Sans" w:hAnsi="Open Sans" w:cs="Open Sans"/>
          <w:sz w:val="20"/>
          <w:szCs w:val="20"/>
          <w:lang w:val="en-GB"/>
        </w:rPr>
        <w:t xml:space="preserve">and the social media </w:t>
      </w:r>
      <w:r w:rsidR="008D0ED5" w:rsidRPr="00C518D1">
        <w:rPr>
          <w:rFonts w:ascii="Open Sans" w:hAnsi="Open Sans" w:cs="Open Sans"/>
          <w:sz w:val="20"/>
          <w:szCs w:val="20"/>
          <w:lang w:val="en-GB"/>
        </w:rPr>
        <w:t>updated.</w:t>
      </w:r>
    </w:p>
    <w:p w14:paraId="54437BC7" w14:textId="520C89CE" w:rsidR="00C518D1" w:rsidRPr="00C518D1" w:rsidRDefault="00A31F61" w:rsidP="00C518D1">
      <w:pPr>
        <w:pStyle w:val="Paragrafoelenco"/>
        <w:numPr>
          <w:ilvl w:val="0"/>
          <w:numId w:val="21"/>
        </w:numPr>
        <w:spacing w:before="240"/>
        <w:jc w:val="both"/>
        <w:rPr>
          <w:rFonts w:ascii="Open Sans" w:hAnsi="Open Sans" w:cs="Open Sans"/>
          <w:sz w:val="20"/>
          <w:szCs w:val="20"/>
          <w:lang w:val="en-GB"/>
        </w:rPr>
      </w:pPr>
      <w:r w:rsidRPr="00C518D1">
        <w:rPr>
          <w:rFonts w:ascii="Open Sans" w:hAnsi="Open Sans" w:cs="Open Sans"/>
          <w:sz w:val="20"/>
          <w:szCs w:val="20"/>
          <w:lang w:val="en-GB"/>
        </w:rPr>
        <w:t>Give feedback on Disseminat</w:t>
      </w:r>
      <w:r w:rsidR="00C518D1">
        <w:rPr>
          <w:rFonts w:ascii="Open Sans" w:hAnsi="Open Sans" w:cs="Open Sans"/>
          <w:sz w:val="20"/>
          <w:szCs w:val="20"/>
          <w:lang w:val="en-GB"/>
        </w:rPr>
        <w:t>ion Plan and Website</w:t>
      </w:r>
    </w:p>
    <w:p w14:paraId="5D0D3959" w14:textId="3F370B49" w:rsidR="00C518D1" w:rsidRPr="00C518D1" w:rsidRDefault="00A31F61" w:rsidP="00C518D1">
      <w:pPr>
        <w:pStyle w:val="Paragrafoelenco"/>
        <w:numPr>
          <w:ilvl w:val="0"/>
          <w:numId w:val="21"/>
        </w:numPr>
        <w:spacing w:before="240"/>
        <w:jc w:val="both"/>
        <w:rPr>
          <w:rFonts w:ascii="Open Sans" w:hAnsi="Open Sans" w:cs="Open Sans"/>
          <w:sz w:val="20"/>
          <w:szCs w:val="20"/>
          <w:lang w:val="en-GB"/>
        </w:rPr>
      </w:pPr>
      <w:r w:rsidRPr="00C518D1">
        <w:rPr>
          <w:rFonts w:ascii="Open Sans" w:hAnsi="Open Sans" w:cs="Open Sans"/>
          <w:sz w:val="20"/>
          <w:szCs w:val="20"/>
          <w:lang w:val="en-GB"/>
        </w:rPr>
        <w:t>Follow the Facebook page (</w:t>
      </w:r>
      <w:hyperlink r:id="rId14" w:history="1">
        <w:r w:rsidRPr="00C518D1">
          <w:rPr>
            <w:rStyle w:val="Collegamentoipertestuale"/>
            <w:rFonts w:ascii="Open Sans" w:hAnsi="Open Sans" w:cs="Open Sans"/>
            <w:color w:val="4472C4" w:themeColor="accent1"/>
            <w:sz w:val="20"/>
            <w:szCs w:val="20"/>
            <w:lang w:val="en-GB"/>
          </w:rPr>
          <w:t>here</w:t>
        </w:r>
      </w:hyperlink>
      <w:r w:rsidRPr="00C518D1">
        <w:rPr>
          <w:rFonts w:ascii="Open Sans" w:hAnsi="Open Sans" w:cs="Open Sans"/>
          <w:sz w:val="20"/>
          <w:szCs w:val="20"/>
          <w:lang w:val="en-GB"/>
        </w:rPr>
        <w:t>) and the LinkedIn group (</w:t>
      </w:r>
      <w:hyperlink r:id="rId15" w:history="1">
        <w:r w:rsidRPr="00C518D1">
          <w:rPr>
            <w:rStyle w:val="Collegamentoipertestuale"/>
            <w:rFonts w:ascii="Open Sans" w:hAnsi="Open Sans" w:cs="Open Sans"/>
            <w:color w:val="4472C4" w:themeColor="accent1"/>
            <w:sz w:val="20"/>
            <w:szCs w:val="20"/>
            <w:lang w:val="en-GB"/>
          </w:rPr>
          <w:t>here</w:t>
        </w:r>
      </w:hyperlink>
      <w:r w:rsidRPr="00C518D1">
        <w:rPr>
          <w:rFonts w:ascii="Open Sans" w:hAnsi="Open Sans" w:cs="Open Sans"/>
          <w:sz w:val="20"/>
          <w:szCs w:val="20"/>
          <w:lang w:val="en-GB"/>
        </w:rPr>
        <w:t>)</w:t>
      </w:r>
    </w:p>
    <w:p w14:paraId="486C2747" w14:textId="205908E0" w:rsidR="00A31F61" w:rsidRPr="00C518D1" w:rsidRDefault="00A31F61" w:rsidP="00C518D1">
      <w:pPr>
        <w:pStyle w:val="Paragrafoelenco"/>
        <w:numPr>
          <w:ilvl w:val="0"/>
          <w:numId w:val="21"/>
        </w:numPr>
        <w:spacing w:before="240"/>
        <w:jc w:val="both"/>
        <w:rPr>
          <w:rFonts w:ascii="Open Sans" w:hAnsi="Open Sans" w:cs="Open Sans"/>
          <w:sz w:val="20"/>
          <w:szCs w:val="20"/>
          <w:lang w:val="en-GB"/>
        </w:rPr>
      </w:pPr>
      <w:r w:rsidRPr="00C518D1">
        <w:rPr>
          <w:rFonts w:ascii="Open Sans" w:hAnsi="Open Sans" w:cs="Open Sans"/>
          <w:sz w:val="20"/>
          <w:szCs w:val="20"/>
          <w:lang w:val="en-GB"/>
        </w:rPr>
        <w:t xml:space="preserve">Subscribe to the project newsletter (direct link </w:t>
      </w:r>
      <w:hyperlink r:id="rId16" w:history="1">
        <w:r w:rsidRPr="00C518D1">
          <w:rPr>
            <w:rStyle w:val="Collegamentoipertestuale"/>
            <w:rFonts w:ascii="Open Sans" w:hAnsi="Open Sans" w:cs="Open Sans"/>
            <w:color w:val="4472C4" w:themeColor="accent1"/>
            <w:sz w:val="20"/>
            <w:szCs w:val="20"/>
            <w:lang w:val="en-GB"/>
          </w:rPr>
          <w:t>here</w:t>
        </w:r>
      </w:hyperlink>
      <w:r w:rsidRPr="00C518D1">
        <w:rPr>
          <w:rFonts w:ascii="Open Sans" w:hAnsi="Open Sans" w:cs="Open Sans"/>
          <w:sz w:val="20"/>
          <w:szCs w:val="20"/>
          <w:lang w:val="en-GB"/>
        </w:rPr>
        <w:t>) and invite your peers to do so</w:t>
      </w:r>
    </w:p>
    <w:p w14:paraId="597C1813" w14:textId="4B90A02E" w:rsidR="00531D1D" w:rsidRPr="008D0ED5" w:rsidRDefault="00531D1D" w:rsidP="00E651E2">
      <w:pPr>
        <w:rPr>
          <w:rFonts w:ascii="Open Sans" w:hAnsi="Open Sans" w:cs="Open Sans"/>
          <w:color w:val="000000"/>
          <w:sz w:val="20"/>
          <w:szCs w:val="20"/>
          <w:u w:color="0563C1"/>
          <w:lang w:val="en-GB"/>
        </w:rPr>
      </w:pPr>
    </w:p>
    <w:sectPr w:rsidR="00531D1D" w:rsidRPr="008D0ED5" w:rsidSect="00842C0D">
      <w:headerReference w:type="default" r:id="rId17"/>
      <w:footerReference w:type="even" r:id="rId18"/>
      <w:footerReference w:type="default" r:id="rId19"/>
      <w:pgSz w:w="11906" w:h="16838"/>
      <w:pgMar w:top="1417"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7E56B" w14:textId="77777777" w:rsidR="00070713" w:rsidRDefault="00070713" w:rsidP="00885370">
      <w:r>
        <w:separator/>
      </w:r>
    </w:p>
  </w:endnote>
  <w:endnote w:type="continuationSeparator" w:id="0">
    <w:p w14:paraId="4962C3A6" w14:textId="77777777" w:rsidR="00070713" w:rsidRDefault="00070713" w:rsidP="00885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FranziskaPro">
    <w:altName w:val="Times New Roman"/>
    <w:charset w:val="4D"/>
    <w:family w:val="auto"/>
    <w:pitch w:val="variable"/>
    <w:sig w:usb0="00000001" w:usb1="5000E47B" w:usb2="00000000" w:usb3="00000000" w:csb0="00000093" w:csb1="00000000"/>
  </w:font>
  <w:font w:name="Open Sans Extrabold">
    <w:altName w:val="Segoe UI"/>
    <w:charset w:val="00"/>
    <w:family w:val="swiss"/>
    <w:pitch w:val="variable"/>
    <w:sig w:usb0="E00002EF" w:usb1="4000205B" w:usb2="00000028" w:usb3="00000000" w:csb0="0000019F" w:csb1="00000000"/>
  </w:font>
  <w:font w:name="Open Sans Semibold">
    <w:altName w:val="Segoe UI"/>
    <w:panose1 w:val="020B07060308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Minion Pro">
    <w:altName w:val="Cambria"/>
    <w:charset w:val="00"/>
    <w:family w:val="roman"/>
    <w:pitch w:val="variable"/>
    <w:sig w:usb0="60000287" w:usb1="00000001" w:usb2="00000000" w:usb3="00000000" w:csb0="0000019F" w:csb1="00000000"/>
  </w:font>
  <w:font w:name="FranziskaPro-Black">
    <w:altName w:val="﷽﷽﷽﷽﷽﷽﷽﷽"/>
    <w:panose1 w:val="00000000000000000000"/>
    <w:charset w:val="4D"/>
    <w:family w:val="auto"/>
    <w:notTrueType/>
    <w:pitch w:val="variable"/>
    <w:sig w:usb0="A00000FF" w:usb1="5000E47B" w:usb2="00000000" w:usb3="00000000" w:csb0="00000093" w:csb1="00000000"/>
  </w:font>
  <w:font w:name="FranziskaPro-Bold">
    <w:altName w:val="﷽﷽﷽﷽﷽﷽﷽﷽"/>
    <w:panose1 w:val="00000000000000000000"/>
    <w:charset w:val="4D"/>
    <w:family w:val="auto"/>
    <w:notTrueType/>
    <w:pitch w:val="variable"/>
    <w:sig w:usb0="A00000FF" w:usb1="5000E47B" w:usb2="00000000" w:usb3="00000000" w:csb0="00000093" w:csb1="00000000"/>
  </w:font>
  <w:font w:name="FranziskaPro-Italic">
    <w:altName w:val="﷽﷽﷽﷽﷽﷽﷽﷽ਜ਼"/>
    <w:panose1 w:val="00000000000000000000"/>
    <w:charset w:val="4D"/>
    <w:family w:val="auto"/>
    <w:notTrueType/>
    <w:pitch w:val="variable"/>
    <w:sig w:usb0="A00000FF" w:usb1="5000E47B" w:usb2="00000000" w:usb3="00000000" w:csb0="00000093" w:csb1="00000000"/>
  </w:font>
  <w:font w:name="Segoe UI">
    <w:altName w:val="Arial"/>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eropagina"/>
      </w:rPr>
      <w:id w:val="1833167958"/>
      <w:docPartObj>
        <w:docPartGallery w:val="Page Numbers (Bottom of Page)"/>
        <w:docPartUnique/>
      </w:docPartObj>
    </w:sdtPr>
    <w:sdtEndPr>
      <w:rPr>
        <w:rStyle w:val="Numeropagina"/>
      </w:rPr>
    </w:sdtEndPr>
    <w:sdtContent>
      <w:p w14:paraId="59F40517" w14:textId="77777777" w:rsidR="00A9619F" w:rsidRDefault="00A9619F" w:rsidP="00A9619F">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017422D1" w14:textId="77777777" w:rsidR="00A9619F" w:rsidRDefault="00A9619F" w:rsidP="00A9619F">
    <w:pPr>
      <w:pStyle w:val="Pidipagina"/>
      <w:ind w:right="360"/>
    </w:pPr>
  </w:p>
  <w:p w14:paraId="54674C79" w14:textId="77777777" w:rsidR="007D2CF4" w:rsidRDefault="007D2CF4"/>
  <w:p w14:paraId="77F3609B" w14:textId="77777777" w:rsidR="007D2CF4" w:rsidRDefault="007D2CF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eropagina"/>
      </w:rPr>
      <w:id w:val="50969273"/>
      <w:docPartObj>
        <w:docPartGallery w:val="Page Numbers (Bottom of Page)"/>
        <w:docPartUnique/>
      </w:docPartObj>
    </w:sdtPr>
    <w:sdtEndPr>
      <w:rPr>
        <w:rStyle w:val="Numeropagina"/>
      </w:rPr>
    </w:sdtEndPr>
    <w:sdtContent>
      <w:p w14:paraId="447C68EF" w14:textId="186A3208" w:rsidR="00A9619F" w:rsidRDefault="00A9619F" w:rsidP="00A9619F">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sidR="00401229">
          <w:rPr>
            <w:rStyle w:val="Numeropagina"/>
            <w:noProof/>
          </w:rPr>
          <w:t>4</w:t>
        </w:r>
        <w:r>
          <w:rPr>
            <w:rStyle w:val="Numeropagina"/>
          </w:rPr>
          <w:fldChar w:fldCharType="end"/>
        </w:r>
      </w:p>
    </w:sdtContent>
  </w:sdt>
  <w:p w14:paraId="73D2683F" w14:textId="77777777" w:rsidR="00A9619F" w:rsidRDefault="00A9619F" w:rsidP="00A9619F">
    <w:pPr>
      <w:pStyle w:val="Pidipagina"/>
      <w:ind w:right="360"/>
    </w:pPr>
  </w:p>
  <w:p w14:paraId="6C1195B8" w14:textId="77777777" w:rsidR="007D2CF4" w:rsidRDefault="007D2CF4"/>
  <w:p w14:paraId="2353021B" w14:textId="77777777" w:rsidR="007D2CF4" w:rsidRDefault="007D2CF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56B5D" w14:textId="77777777" w:rsidR="00070713" w:rsidRDefault="00070713" w:rsidP="00885370">
      <w:r>
        <w:separator/>
      </w:r>
    </w:p>
  </w:footnote>
  <w:footnote w:type="continuationSeparator" w:id="0">
    <w:p w14:paraId="1F9527A9" w14:textId="77777777" w:rsidR="00070713" w:rsidRDefault="00070713" w:rsidP="00885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99E39" w14:textId="61319F9B" w:rsidR="0075789C" w:rsidRPr="001A7820" w:rsidRDefault="00E651E2" w:rsidP="0075789C">
    <w:pPr>
      <w:pStyle w:val="Intestazione"/>
      <w:jc w:val="right"/>
      <w:rPr>
        <w:rFonts w:ascii="Open Sans" w:hAnsi="Open Sans" w:cs="Open Sans"/>
        <w:color w:val="765CA5"/>
        <w:sz w:val="20"/>
        <w:szCs w:val="20"/>
        <w:u w:val="single"/>
      </w:rPr>
    </w:pPr>
    <w:r>
      <w:rPr>
        <w:rFonts w:ascii="Open Sans" w:hAnsi="Open Sans" w:cs="Open Sans"/>
        <w:color w:val="765CA5"/>
        <w:sz w:val="20"/>
        <w:szCs w:val="20"/>
        <w:u w:val="single"/>
      </w:rPr>
      <w:t xml:space="preserve">1st </w:t>
    </w:r>
    <w:proofErr w:type="spellStart"/>
    <w:r>
      <w:rPr>
        <w:rFonts w:ascii="Open Sans" w:hAnsi="Open Sans" w:cs="Open Sans"/>
        <w:color w:val="765CA5"/>
        <w:sz w:val="20"/>
        <w:szCs w:val="20"/>
        <w:u w:val="single"/>
      </w:rPr>
      <w:t>virtual</w:t>
    </w:r>
    <w:proofErr w:type="spellEnd"/>
    <w:r>
      <w:rPr>
        <w:rFonts w:ascii="Open Sans" w:hAnsi="Open Sans" w:cs="Open Sans"/>
        <w:color w:val="765CA5"/>
        <w:sz w:val="20"/>
        <w:szCs w:val="20"/>
        <w:u w:val="single"/>
      </w:rPr>
      <w:t xml:space="preserve"> meeting – 22.01.2021</w:t>
    </w:r>
  </w:p>
  <w:p w14:paraId="36B63BE5" w14:textId="77777777" w:rsidR="007D2CF4" w:rsidRDefault="007D2CF4"/>
  <w:p w14:paraId="2995BF9E" w14:textId="77777777" w:rsidR="007D2CF4" w:rsidRDefault="007D2CF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42B"/>
    <w:multiLevelType w:val="hybridMultilevel"/>
    <w:tmpl w:val="4A18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70968"/>
    <w:multiLevelType w:val="hybridMultilevel"/>
    <w:tmpl w:val="291460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681321D"/>
    <w:multiLevelType w:val="hybridMultilevel"/>
    <w:tmpl w:val="70A4C3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75217B2"/>
    <w:multiLevelType w:val="hybridMultilevel"/>
    <w:tmpl w:val="9A400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E399C"/>
    <w:multiLevelType w:val="hybridMultilevel"/>
    <w:tmpl w:val="5B3C7584"/>
    <w:lvl w:ilvl="0" w:tplc="522E1C84">
      <w:start w:val="6"/>
      <w:numFmt w:val="bullet"/>
      <w:lvlText w:val="-"/>
      <w:lvlJc w:val="left"/>
      <w:pPr>
        <w:ind w:left="720" w:hanging="360"/>
      </w:pPr>
      <w:rPr>
        <w:rFonts w:ascii="Open Sans" w:eastAsiaTheme="minorHAnsi" w:hAnsi="Open Sans" w:cs="Open San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A1773"/>
    <w:multiLevelType w:val="hybridMultilevel"/>
    <w:tmpl w:val="9974A62E"/>
    <w:lvl w:ilvl="0" w:tplc="04100001">
      <w:start w:val="1"/>
      <w:numFmt w:val="bullet"/>
      <w:lvlText w:val=""/>
      <w:lvlJc w:val="left"/>
      <w:pPr>
        <w:ind w:left="770" w:hanging="360"/>
      </w:pPr>
      <w:rPr>
        <w:rFonts w:ascii="Symbol" w:hAnsi="Symbol"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6" w15:restartNumberingAfterBreak="0">
    <w:nsid w:val="320C33AE"/>
    <w:multiLevelType w:val="hybridMultilevel"/>
    <w:tmpl w:val="D08E66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7F31680"/>
    <w:multiLevelType w:val="hybridMultilevel"/>
    <w:tmpl w:val="A872C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F75A9"/>
    <w:multiLevelType w:val="hybridMultilevel"/>
    <w:tmpl w:val="6AD04802"/>
    <w:lvl w:ilvl="0" w:tplc="04100001">
      <w:start w:val="1"/>
      <w:numFmt w:val="bullet"/>
      <w:lvlText w:val=""/>
      <w:lvlJc w:val="left"/>
      <w:pPr>
        <w:ind w:left="775" w:hanging="360"/>
      </w:pPr>
      <w:rPr>
        <w:rFonts w:ascii="Symbol" w:hAnsi="Symbol" w:hint="default"/>
      </w:rPr>
    </w:lvl>
    <w:lvl w:ilvl="1" w:tplc="04100019" w:tentative="1">
      <w:start w:val="1"/>
      <w:numFmt w:val="lowerLetter"/>
      <w:lvlText w:val="%2."/>
      <w:lvlJc w:val="left"/>
      <w:pPr>
        <w:ind w:left="1495" w:hanging="360"/>
      </w:pPr>
    </w:lvl>
    <w:lvl w:ilvl="2" w:tplc="0410001B" w:tentative="1">
      <w:start w:val="1"/>
      <w:numFmt w:val="lowerRoman"/>
      <w:lvlText w:val="%3."/>
      <w:lvlJc w:val="right"/>
      <w:pPr>
        <w:ind w:left="2215" w:hanging="180"/>
      </w:pPr>
    </w:lvl>
    <w:lvl w:ilvl="3" w:tplc="0410000F" w:tentative="1">
      <w:start w:val="1"/>
      <w:numFmt w:val="decimal"/>
      <w:lvlText w:val="%4."/>
      <w:lvlJc w:val="left"/>
      <w:pPr>
        <w:ind w:left="2935" w:hanging="360"/>
      </w:pPr>
    </w:lvl>
    <w:lvl w:ilvl="4" w:tplc="04100019" w:tentative="1">
      <w:start w:val="1"/>
      <w:numFmt w:val="lowerLetter"/>
      <w:lvlText w:val="%5."/>
      <w:lvlJc w:val="left"/>
      <w:pPr>
        <w:ind w:left="3655" w:hanging="360"/>
      </w:pPr>
    </w:lvl>
    <w:lvl w:ilvl="5" w:tplc="0410001B" w:tentative="1">
      <w:start w:val="1"/>
      <w:numFmt w:val="lowerRoman"/>
      <w:lvlText w:val="%6."/>
      <w:lvlJc w:val="right"/>
      <w:pPr>
        <w:ind w:left="4375" w:hanging="180"/>
      </w:pPr>
    </w:lvl>
    <w:lvl w:ilvl="6" w:tplc="0410000F" w:tentative="1">
      <w:start w:val="1"/>
      <w:numFmt w:val="decimal"/>
      <w:lvlText w:val="%7."/>
      <w:lvlJc w:val="left"/>
      <w:pPr>
        <w:ind w:left="5095" w:hanging="360"/>
      </w:pPr>
    </w:lvl>
    <w:lvl w:ilvl="7" w:tplc="04100019" w:tentative="1">
      <w:start w:val="1"/>
      <w:numFmt w:val="lowerLetter"/>
      <w:lvlText w:val="%8."/>
      <w:lvlJc w:val="left"/>
      <w:pPr>
        <w:ind w:left="5815" w:hanging="360"/>
      </w:pPr>
    </w:lvl>
    <w:lvl w:ilvl="8" w:tplc="0410001B" w:tentative="1">
      <w:start w:val="1"/>
      <w:numFmt w:val="lowerRoman"/>
      <w:lvlText w:val="%9."/>
      <w:lvlJc w:val="right"/>
      <w:pPr>
        <w:ind w:left="6535" w:hanging="180"/>
      </w:pPr>
    </w:lvl>
  </w:abstractNum>
  <w:abstractNum w:abstractNumId="9" w15:restartNumberingAfterBreak="0">
    <w:nsid w:val="491F5CFD"/>
    <w:multiLevelType w:val="multilevel"/>
    <w:tmpl w:val="58EA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0033A8"/>
    <w:multiLevelType w:val="hybridMultilevel"/>
    <w:tmpl w:val="EFDA1C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44B0352"/>
    <w:multiLevelType w:val="hybridMultilevel"/>
    <w:tmpl w:val="7812C742"/>
    <w:lvl w:ilvl="0" w:tplc="2A0C6DFA">
      <w:start w:val="1"/>
      <w:numFmt w:val="bullet"/>
      <w:lvlText w:val="-"/>
      <w:lvlJc w:val="left"/>
      <w:pPr>
        <w:ind w:left="720" w:hanging="360"/>
      </w:pPr>
      <w:rPr>
        <w:rFonts w:ascii="FranziskaPro" w:eastAsiaTheme="minorHAnsi" w:hAnsi="FranziskaPro" w:cs="FranziskaPro"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7E07580"/>
    <w:multiLevelType w:val="hybridMultilevel"/>
    <w:tmpl w:val="5BF66C66"/>
    <w:lvl w:ilvl="0" w:tplc="1E7AB078">
      <w:numFmt w:val="bullet"/>
      <w:lvlText w:val="-"/>
      <w:lvlJc w:val="left"/>
      <w:pPr>
        <w:ind w:left="720" w:hanging="360"/>
      </w:pPr>
      <w:rPr>
        <w:rFonts w:ascii="Calibri" w:eastAsia="Calibri" w:hAnsi="Calibri" w:cs="Calibri"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9636E03"/>
    <w:multiLevelType w:val="hybridMultilevel"/>
    <w:tmpl w:val="4BFA256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03D3EDC"/>
    <w:multiLevelType w:val="multilevel"/>
    <w:tmpl w:val="ED989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F44011"/>
    <w:multiLevelType w:val="hybridMultilevel"/>
    <w:tmpl w:val="FEE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A94546"/>
    <w:multiLevelType w:val="hybridMultilevel"/>
    <w:tmpl w:val="BEF8D8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8572C3F"/>
    <w:multiLevelType w:val="hybridMultilevel"/>
    <w:tmpl w:val="2CFC4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7468FC"/>
    <w:multiLevelType w:val="hybridMultilevel"/>
    <w:tmpl w:val="B2D8B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470846"/>
    <w:multiLevelType w:val="hybridMultilevel"/>
    <w:tmpl w:val="304A0DD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0" w15:restartNumberingAfterBreak="0">
    <w:nsid w:val="78E8201E"/>
    <w:multiLevelType w:val="hybridMultilevel"/>
    <w:tmpl w:val="CDF48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1"/>
  </w:num>
  <w:num w:numId="4">
    <w:abstractNumId w:val="6"/>
  </w:num>
  <w:num w:numId="5">
    <w:abstractNumId w:val="2"/>
  </w:num>
  <w:num w:numId="6">
    <w:abstractNumId w:val="16"/>
  </w:num>
  <w:num w:numId="7">
    <w:abstractNumId w:val="5"/>
  </w:num>
  <w:num w:numId="8">
    <w:abstractNumId w:val="14"/>
  </w:num>
  <w:num w:numId="9">
    <w:abstractNumId w:val="13"/>
  </w:num>
  <w:num w:numId="10">
    <w:abstractNumId w:val="9"/>
  </w:num>
  <w:num w:numId="11">
    <w:abstractNumId w:val="10"/>
  </w:num>
  <w:num w:numId="12">
    <w:abstractNumId w:val="8"/>
  </w:num>
  <w:num w:numId="13">
    <w:abstractNumId w:val="15"/>
  </w:num>
  <w:num w:numId="14">
    <w:abstractNumId w:val="3"/>
  </w:num>
  <w:num w:numId="15">
    <w:abstractNumId w:val="12"/>
  </w:num>
  <w:num w:numId="16">
    <w:abstractNumId w:val="17"/>
  </w:num>
  <w:num w:numId="17">
    <w:abstractNumId w:val="7"/>
  </w:num>
  <w:num w:numId="18">
    <w:abstractNumId w:val="20"/>
  </w:num>
  <w:num w:numId="19">
    <w:abstractNumId w:val="18"/>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MwNjc1NDc0tDA2MrdU0lEKTi0uzszPAykwrAUAqqxEDCwAAAA="/>
  </w:docVars>
  <w:rsids>
    <w:rsidRoot w:val="00F51878"/>
    <w:rsid w:val="00046A50"/>
    <w:rsid w:val="00056874"/>
    <w:rsid w:val="00070713"/>
    <w:rsid w:val="000A2A88"/>
    <w:rsid w:val="000D3A6F"/>
    <w:rsid w:val="000D6600"/>
    <w:rsid w:val="000F29D8"/>
    <w:rsid w:val="0010282E"/>
    <w:rsid w:val="00131216"/>
    <w:rsid w:val="001A7820"/>
    <w:rsid w:val="0022429C"/>
    <w:rsid w:val="0023763E"/>
    <w:rsid w:val="00255F51"/>
    <w:rsid w:val="0032642A"/>
    <w:rsid w:val="00373A97"/>
    <w:rsid w:val="003B43FA"/>
    <w:rsid w:val="003B530C"/>
    <w:rsid w:val="003E681D"/>
    <w:rsid w:val="00401229"/>
    <w:rsid w:val="00412461"/>
    <w:rsid w:val="00470B39"/>
    <w:rsid w:val="0047119E"/>
    <w:rsid w:val="004A72B2"/>
    <w:rsid w:val="004C5616"/>
    <w:rsid w:val="004D5145"/>
    <w:rsid w:val="00531D1D"/>
    <w:rsid w:val="005343B7"/>
    <w:rsid w:val="005451B9"/>
    <w:rsid w:val="00555ECC"/>
    <w:rsid w:val="005C2A9B"/>
    <w:rsid w:val="0075789C"/>
    <w:rsid w:val="0076080E"/>
    <w:rsid w:val="007764DF"/>
    <w:rsid w:val="00777181"/>
    <w:rsid w:val="007971D0"/>
    <w:rsid w:val="007D2CF4"/>
    <w:rsid w:val="008305A2"/>
    <w:rsid w:val="00842C0D"/>
    <w:rsid w:val="00884CD0"/>
    <w:rsid w:val="00885370"/>
    <w:rsid w:val="008D0ED5"/>
    <w:rsid w:val="0091171A"/>
    <w:rsid w:val="0092134F"/>
    <w:rsid w:val="0092687E"/>
    <w:rsid w:val="009F3CBC"/>
    <w:rsid w:val="00A041AF"/>
    <w:rsid w:val="00A14A14"/>
    <w:rsid w:val="00A16EE7"/>
    <w:rsid w:val="00A1778B"/>
    <w:rsid w:val="00A31F61"/>
    <w:rsid w:val="00A54A21"/>
    <w:rsid w:val="00A9619F"/>
    <w:rsid w:val="00AA2301"/>
    <w:rsid w:val="00AC0090"/>
    <w:rsid w:val="00AC63A9"/>
    <w:rsid w:val="00AD4564"/>
    <w:rsid w:val="00B211D7"/>
    <w:rsid w:val="00B4640F"/>
    <w:rsid w:val="00B464FA"/>
    <w:rsid w:val="00B52F44"/>
    <w:rsid w:val="00B73DD3"/>
    <w:rsid w:val="00B80E83"/>
    <w:rsid w:val="00B818E5"/>
    <w:rsid w:val="00B94095"/>
    <w:rsid w:val="00BA0432"/>
    <w:rsid w:val="00C00E83"/>
    <w:rsid w:val="00C22583"/>
    <w:rsid w:val="00C31AFC"/>
    <w:rsid w:val="00C46BEC"/>
    <w:rsid w:val="00C518D1"/>
    <w:rsid w:val="00C97FBB"/>
    <w:rsid w:val="00CA0A86"/>
    <w:rsid w:val="00CC070B"/>
    <w:rsid w:val="00CF09B8"/>
    <w:rsid w:val="00D53371"/>
    <w:rsid w:val="00D72909"/>
    <w:rsid w:val="00D75171"/>
    <w:rsid w:val="00D8383E"/>
    <w:rsid w:val="00DC6B80"/>
    <w:rsid w:val="00DD3C96"/>
    <w:rsid w:val="00DE23A7"/>
    <w:rsid w:val="00E25857"/>
    <w:rsid w:val="00E57157"/>
    <w:rsid w:val="00E6403B"/>
    <w:rsid w:val="00E651E2"/>
    <w:rsid w:val="00F51878"/>
    <w:rsid w:val="00F70EFF"/>
    <w:rsid w:val="00FE4D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7CB16"/>
  <w15:chartTrackingRefBased/>
  <w15:docId w15:val="{A573EACF-5B6E-6D41-BF97-BA3619AB2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531D1D"/>
    <w:pPr>
      <w:keepNext/>
      <w:keepLines/>
      <w:spacing w:before="240"/>
      <w:outlineLvl w:val="0"/>
    </w:pPr>
    <w:rPr>
      <w:rFonts w:ascii="Open Sans Extrabold" w:eastAsiaTheme="majorEastAsia" w:hAnsi="Open Sans Extrabold" w:cstheme="majorBidi"/>
      <w:b/>
      <w:color w:val="000000" w:themeColor="text1"/>
      <w:sz w:val="36"/>
      <w:szCs w:val="32"/>
    </w:rPr>
  </w:style>
  <w:style w:type="paragraph" w:styleId="Titolo2">
    <w:name w:val="heading 2"/>
    <w:basedOn w:val="Normale"/>
    <w:next w:val="Normale"/>
    <w:link w:val="Titolo2Carattere"/>
    <w:uiPriority w:val="9"/>
    <w:unhideWhenUsed/>
    <w:qFormat/>
    <w:rsid w:val="00531D1D"/>
    <w:pPr>
      <w:keepNext/>
      <w:keepLines/>
      <w:spacing w:before="40"/>
      <w:outlineLvl w:val="1"/>
    </w:pPr>
    <w:rPr>
      <w:rFonts w:ascii="Open Sans Semibold" w:eastAsiaTheme="majorEastAsia" w:hAnsi="Open Sans Semibold" w:cstheme="majorBidi"/>
      <w:b/>
      <w:color w:val="000000" w:themeColor="text1"/>
      <w:sz w:val="28"/>
      <w:szCs w:val="26"/>
    </w:rPr>
  </w:style>
  <w:style w:type="paragraph" w:styleId="Titolo3">
    <w:name w:val="heading 3"/>
    <w:basedOn w:val="Normale"/>
    <w:next w:val="Normale"/>
    <w:link w:val="Titolo3Carattere"/>
    <w:uiPriority w:val="9"/>
    <w:unhideWhenUsed/>
    <w:qFormat/>
    <w:rsid w:val="00CA0A86"/>
    <w:pPr>
      <w:keepNext/>
      <w:keepLines/>
      <w:spacing w:before="40"/>
      <w:outlineLvl w:val="2"/>
    </w:pPr>
    <w:rPr>
      <w:rFonts w:ascii="Open Sans Semibold" w:eastAsiaTheme="majorEastAsia" w:hAnsi="Open Sans Semibold" w:cstheme="majorBidi"/>
      <w:b/>
      <w:color w:val="000000" w:themeColor="text1"/>
    </w:rPr>
  </w:style>
  <w:style w:type="paragraph" w:styleId="Titolo4">
    <w:name w:val="heading 4"/>
    <w:basedOn w:val="Normale"/>
    <w:next w:val="Normale"/>
    <w:link w:val="Titolo4Carattere"/>
    <w:uiPriority w:val="9"/>
    <w:unhideWhenUsed/>
    <w:qFormat/>
    <w:rsid w:val="00CF09B8"/>
    <w:pPr>
      <w:keepNext/>
      <w:keepLines/>
      <w:spacing w:before="40" w:line="259" w:lineRule="auto"/>
      <w:outlineLvl w:val="3"/>
    </w:pPr>
    <w:rPr>
      <w:rFonts w:asciiTheme="majorHAnsi" w:eastAsiaTheme="majorEastAsia" w:hAnsiTheme="majorHAnsi" w:cstheme="majorBidi"/>
      <w:i/>
      <w:iCs/>
      <w:color w:val="2F5496" w:themeColor="accent1" w:themeShade="BF"/>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essunostileparagrafo">
    <w:name w:val="[Nessuno stile paragrafo]"/>
    <w:rsid w:val="00F51878"/>
    <w:pPr>
      <w:autoSpaceDE w:val="0"/>
      <w:autoSpaceDN w:val="0"/>
      <w:adjustRightInd w:val="0"/>
      <w:spacing w:line="288" w:lineRule="auto"/>
      <w:textAlignment w:val="center"/>
    </w:pPr>
    <w:rPr>
      <w:rFonts w:ascii="Minion Pro" w:hAnsi="Minion Pro" w:cs="Minion Pro"/>
      <w:color w:val="000000"/>
    </w:rPr>
  </w:style>
  <w:style w:type="paragraph" w:customStyle="1" w:styleId="testo">
    <w:name w:val="testo"/>
    <w:basedOn w:val="Nessunostileparagrafo"/>
    <w:uiPriority w:val="99"/>
    <w:rsid w:val="00F5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FranziskaPro" w:hAnsi="FranziskaPro" w:cs="FranziskaPro"/>
      <w:u w:color="0563C1"/>
    </w:rPr>
  </w:style>
  <w:style w:type="paragraph" w:customStyle="1" w:styleId="titolo">
    <w:name w:val="titolo"/>
    <w:basedOn w:val="testo"/>
    <w:uiPriority w:val="99"/>
    <w:rsid w:val="00F51878"/>
    <w:rPr>
      <w:rFonts w:ascii="FranziskaPro-Black" w:hAnsi="FranziskaPro-Black" w:cs="FranziskaPro-Black"/>
      <w:sz w:val="28"/>
      <w:szCs w:val="28"/>
    </w:rPr>
  </w:style>
  <w:style w:type="paragraph" w:customStyle="1" w:styleId="Paragrafobase">
    <w:name w:val="[Paragrafo base]"/>
    <w:basedOn w:val="Nessunostileparagrafo"/>
    <w:uiPriority w:val="99"/>
    <w:rsid w:val="00F51878"/>
  </w:style>
  <w:style w:type="paragraph" w:customStyle="1" w:styleId="titoletto">
    <w:name w:val="titoletto"/>
    <w:basedOn w:val="Nessunostileparagrafo"/>
    <w:next w:val="Nessunostileparagrafo"/>
    <w:uiPriority w:val="99"/>
    <w:rsid w:val="00F51878"/>
    <w:rPr>
      <w:b/>
      <w:bCs/>
    </w:rPr>
  </w:style>
  <w:style w:type="character" w:customStyle="1" w:styleId="black">
    <w:name w:val="black"/>
    <w:uiPriority w:val="99"/>
    <w:rsid w:val="00F51878"/>
    <w:rPr>
      <w:rFonts w:ascii="FranziskaPro-Black" w:hAnsi="FranziskaPro-Black" w:cs="FranziskaPro-Black"/>
      <w:color w:val="000000"/>
      <w:w w:val="100"/>
      <w:u w:val="none" w:color="0563C1"/>
    </w:rPr>
  </w:style>
  <w:style w:type="character" w:customStyle="1" w:styleId="regular">
    <w:name w:val="regular"/>
    <w:uiPriority w:val="99"/>
    <w:rsid w:val="00F51878"/>
    <w:rPr>
      <w:rFonts w:ascii="FranziskaPro" w:hAnsi="FranziskaPro" w:cs="FranziskaPro"/>
      <w:color w:val="000000"/>
      <w:w w:val="100"/>
      <w:u w:val="none" w:color="0563C1"/>
    </w:rPr>
  </w:style>
  <w:style w:type="character" w:customStyle="1" w:styleId="bold">
    <w:name w:val="bold"/>
    <w:uiPriority w:val="99"/>
    <w:rsid w:val="00F51878"/>
    <w:rPr>
      <w:rFonts w:ascii="FranziskaPro-Bold" w:hAnsi="FranziskaPro-Bold" w:cs="FranziskaPro-Bold"/>
      <w:b/>
      <w:bCs/>
      <w:color w:val="000000"/>
      <w:w w:val="100"/>
      <w:u w:val="none" w:color="0563C1"/>
    </w:rPr>
  </w:style>
  <w:style w:type="character" w:customStyle="1" w:styleId="italic">
    <w:name w:val="italic"/>
    <w:uiPriority w:val="99"/>
    <w:rsid w:val="00F51878"/>
    <w:rPr>
      <w:rFonts w:ascii="FranziskaPro-Italic" w:hAnsi="FranziskaPro-Italic" w:cs="FranziskaPro-Italic"/>
      <w:i/>
      <w:iCs/>
      <w:color w:val="000000"/>
      <w:w w:val="100"/>
      <w:u w:val="none" w:color="0563C1"/>
      <w:lang w:val="en-US"/>
    </w:rPr>
  </w:style>
  <w:style w:type="paragraph" w:styleId="Intestazione">
    <w:name w:val="header"/>
    <w:basedOn w:val="Normale"/>
    <w:link w:val="IntestazioneCarattere"/>
    <w:uiPriority w:val="99"/>
    <w:unhideWhenUsed/>
    <w:rsid w:val="00885370"/>
    <w:pPr>
      <w:tabs>
        <w:tab w:val="center" w:pos="4819"/>
        <w:tab w:val="right" w:pos="9638"/>
      </w:tabs>
    </w:pPr>
  </w:style>
  <w:style w:type="character" w:customStyle="1" w:styleId="IntestazioneCarattere">
    <w:name w:val="Intestazione Carattere"/>
    <w:basedOn w:val="Carpredefinitoparagrafo"/>
    <w:link w:val="Intestazione"/>
    <w:uiPriority w:val="99"/>
    <w:rsid w:val="00885370"/>
  </w:style>
  <w:style w:type="paragraph" w:styleId="Pidipagina">
    <w:name w:val="footer"/>
    <w:basedOn w:val="Normale"/>
    <w:link w:val="PidipaginaCarattere"/>
    <w:uiPriority w:val="99"/>
    <w:unhideWhenUsed/>
    <w:rsid w:val="00885370"/>
    <w:pPr>
      <w:tabs>
        <w:tab w:val="center" w:pos="4819"/>
        <w:tab w:val="right" w:pos="9638"/>
      </w:tabs>
    </w:pPr>
  </w:style>
  <w:style w:type="character" w:customStyle="1" w:styleId="PidipaginaCarattere">
    <w:name w:val="Piè di pagina Carattere"/>
    <w:basedOn w:val="Carpredefinitoparagrafo"/>
    <w:link w:val="Pidipagina"/>
    <w:uiPriority w:val="99"/>
    <w:rsid w:val="00885370"/>
  </w:style>
  <w:style w:type="paragraph" w:styleId="PreformattatoHTML">
    <w:name w:val="HTML Preformatted"/>
    <w:basedOn w:val="Normale"/>
    <w:link w:val="PreformattatoHTMLCarattere"/>
    <w:uiPriority w:val="99"/>
    <w:unhideWhenUsed/>
    <w:rsid w:val="00224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22429C"/>
    <w:rPr>
      <w:rFonts w:ascii="Courier New" w:eastAsia="Times New Roman" w:hAnsi="Courier New" w:cs="Courier New"/>
      <w:sz w:val="20"/>
      <w:szCs w:val="20"/>
      <w:lang w:eastAsia="it-IT"/>
    </w:rPr>
  </w:style>
  <w:style w:type="paragraph" w:styleId="NormaleWeb">
    <w:name w:val="Normal (Web)"/>
    <w:basedOn w:val="Normale"/>
    <w:uiPriority w:val="99"/>
    <w:unhideWhenUsed/>
    <w:rsid w:val="00C97FBB"/>
    <w:pPr>
      <w:spacing w:before="100" w:beforeAutospacing="1" w:after="100" w:afterAutospacing="1"/>
    </w:pPr>
    <w:rPr>
      <w:rFonts w:ascii="Times New Roman" w:eastAsia="Times New Roman" w:hAnsi="Times New Roman" w:cs="Times New Roman"/>
      <w:lang w:eastAsia="it-IT"/>
    </w:rPr>
  </w:style>
  <w:style w:type="character" w:styleId="Collegamentoipertestuale">
    <w:name w:val="Hyperlink"/>
    <w:basedOn w:val="Carpredefinitoparagrafo"/>
    <w:uiPriority w:val="99"/>
    <w:unhideWhenUsed/>
    <w:rsid w:val="00056874"/>
    <w:rPr>
      <w:color w:val="0563C1" w:themeColor="hyperlink"/>
      <w:u w:val="single"/>
    </w:rPr>
  </w:style>
  <w:style w:type="character" w:customStyle="1" w:styleId="Menzionenonrisolta1">
    <w:name w:val="Menzione non risolta1"/>
    <w:basedOn w:val="Carpredefinitoparagrafo"/>
    <w:uiPriority w:val="99"/>
    <w:semiHidden/>
    <w:unhideWhenUsed/>
    <w:rsid w:val="00056874"/>
    <w:rPr>
      <w:color w:val="605E5C"/>
      <w:shd w:val="clear" w:color="auto" w:fill="E1DFDD"/>
    </w:rPr>
  </w:style>
  <w:style w:type="character" w:styleId="Numeropagina">
    <w:name w:val="page number"/>
    <w:basedOn w:val="Carpredefinitoparagrafo"/>
    <w:uiPriority w:val="99"/>
    <w:semiHidden/>
    <w:unhideWhenUsed/>
    <w:rsid w:val="00A9619F"/>
  </w:style>
  <w:style w:type="character" w:customStyle="1" w:styleId="Titolo1Carattere">
    <w:name w:val="Titolo 1 Carattere"/>
    <w:basedOn w:val="Carpredefinitoparagrafo"/>
    <w:link w:val="Titolo1"/>
    <w:uiPriority w:val="9"/>
    <w:rsid w:val="00531D1D"/>
    <w:rPr>
      <w:rFonts w:ascii="Open Sans Extrabold" w:eastAsiaTheme="majorEastAsia" w:hAnsi="Open Sans Extrabold" w:cstheme="majorBidi"/>
      <w:b/>
      <w:color w:val="000000" w:themeColor="text1"/>
      <w:sz w:val="36"/>
      <w:szCs w:val="32"/>
    </w:rPr>
  </w:style>
  <w:style w:type="character" w:customStyle="1" w:styleId="Titolo2Carattere">
    <w:name w:val="Titolo 2 Carattere"/>
    <w:basedOn w:val="Carpredefinitoparagrafo"/>
    <w:link w:val="Titolo2"/>
    <w:uiPriority w:val="9"/>
    <w:rsid w:val="00531D1D"/>
    <w:rPr>
      <w:rFonts w:ascii="Open Sans Semibold" w:eastAsiaTheme="majorEastAsia" w:hAnsi="Open Sans Semibold" w:cstheme="majorBidi"/>
      <w:b/>
      <w:color w:val="000000" w:themeColor="text1"/>
      <w:sz w:val="28"/>
      <w:szCs w:val="26"/>
    </w:rPr>
  </w:style>
  <w:style w:type="paragraph" w:styleId="Titolosommario">
    <w:name w:val="TOC Heading"/>
    <w:basedOn w:val="Titolo1"/>
    <w:next w:val="Normale"/>
    <w:uiPriority w:val="39"/>
    <w:unhideWhenUsed/>
    <w:qFormat/>
    <w:rsid w:val="00842C0D"/>
    <w:pPr>
      <w:spacing w:before="480" w:line="276" w:lineRule="auto"/>
      <w:outlineLvl w:val="9"/>
    </w:pPr>
    <w:rPr>
      <w:b w:val="0"/>
      <w:bCs/>
      <w:sz w:val="28"/>
      <w:szCs w:val="28"/>
      <w:lang w:eastAsia="it-IT"/>
    </w:rPr>
  </w:style>
  <w:style w:type="paragraph" w:styleId="Sommario1">
    <w:name w:val="toc 1"/>
    <w:basedOn w:val="Normale"/>
    <w:next w:val="Normale"/>
    <w:autoRedefine/>
    <w:uiPriority w:val="39"/>
    <w:unhideWhenUsed/>
    <w:rsid w:val="00842C0D"/>
    <w:pPr>
      <w:spacing w:before="120"/>
    </w:pPr>
    <w:rPr>
      <w:b/>
      <w:bCs/>
      <w:i/>
      <w:iCs/>
    </w:rPr>
  </w:style>
  <w:style w:type="paragraph" w:styleId="Sommario2">
    <w:name w:val="toc 2"/>
    <w:basedOn w:val="Normale"/>
    <w:next w:val="Normale"/>
    <w:autoRedefine/>
    <w:uiPriority w:val="39"/>
    <w:unhideWhenUsed/>
    <w:rsid w:val="00842C0D"/>
    <w:pPr>
      <w:spacing w:before="120"/>
      <w:ind w:left="240"/>
    </w:pPr>
    <w:rPr>
      <w:b/>
      <w:bCs/>
      <w:sz w:val="22"/>
      <w:szCs w:val="22"/>
    </w:rPr>
  </w:style>
  <w:style w:type="paragraph" w:styleId="Sommario3">
    <w:name w:val="toc 3"/>
    <w:basedOn w:val="Normale"/>
    <w:next w:val="Normale"/>
    <w:autoRedefine/>
    <w:uiPriority w:val="39"/>
    <w:unhideWhenUsed/>
    <w:rsid w:val="00842C0D"/>
    <w:pPr>
      <w:ind w:left="480"/>
    </w:pPr>
    <w:rPr>
      <w:sz w:val="20"/>
      <w:szCs w:val="20"/>
    </w:rPr>
  </w:style>
  <w:style w:type="paragraph" w:styleId="Sommario4">
    <w:name w:val="toc 4"/>
    <w:basedOn w:val="Normale"/>
    <w:next w:val="Normale"/>
    <w:autoRedefine/>
    <w:uiPriority w:val="39"/>
    <w:semiHidden/>
    <w:unhideWhenUsed/>
    <w:rsid w:val="00842C0D"/>
    <w:pPr>
      <w:ind w:left="720"/>
    </w:pPr>
    <w:rPr>
      <w:sz w:val="20"/>
      <w:szCs w:val="20"/>
    </w:rPr>
  </w:style>
  <w:style w:type="paragraph" w:styleId="Sommario5">
    <w:name w:val="toc 5"/>
    <w:basedOn w:val="Normale"/>
    <w:next w:val="Normale"/>
    <w:autoRedefine/>
    <w:uiPriority w:val="39"/>
    <w:semiHidden/>
    <w:unhideWhenUsed/>
    <w:rsid w:val="00842C0D"/>
    <w:pPr>
      <w:ind w:left="960"/>
    </w:pPr>
    <w:rPr>
      <w:sz w:val="20"/>
      <w:szCs w:val="20"/>
    </w:rPr>
  </w:style>
  <w:style w:type="paragraph" w:styleId="Sommario6">
    <w:name w:val="toc 6"/>
    <w:basedOn w:val="Normale"/>
    <w:next w:val="Normale"/>
    <w:autoRedefine/>
    <w:uiPriority w:val="39"/>
    <w:semiHidden/>
    <w:unhideWhenUsed/>
    <w:rsid w:val="00842C0D"/>
    <w:pPr>
      <w:ind w:left="1200"/>
    </w:pPr>
    <w:rPr>
      <w:sz w:val="20"/>
      <w:szCs w:val="20"/>
    </w:rPr>
  </w:style>
  <w:style w:type="paragraph" w:styleId="Sommario7">
    <w:name w:val="toc 7"/>
    <w:basedOn w:val="Normale"/>
    <w:next w:val="Normale"/>
    <w:autoRedefine/>
    <w:uiPriority w:val="39"/>
    <w:semiHidden/>
    <w:unhideWhenUsed/>
    <w:rsid w:val="00842C0D"/>
    <w:pPr>
      <w:ind w:left="1440"/>
    </w:pPr>
    <w:rPr>
      <w:sz w:val="20"/>
      <w:szCs w:val="20"/>
    </w:rPr>
  </w:style>
  <w:style w:type="paragraph" w:styleId="Sommario8">
    <w:name w:val="toc 8"/>
    <w:basedOn w:val="Normale"/>
    <w:next w:val="Normale"/>
    <w:autoRedefine/>
    <w:uiPriority w:val="39"/>
    <w:semiHidden/>
    <w:unhideWhenUsed/>
    <w:rsid w:val="00842C0D"/>
    <w:pPr>
      <w:ind w:left="1680"/>
    </w:pPr>
    <w:rPr>
      <w:sz w:val="20"/>
      <w:szCs w:val="20"/>
    </w:rPr>
  </w:style>
  <w:style w:type="paragraph" w:styleId="Sommario9">
    <w:name w:val="toc 9"/>
    <w:basedOn w:val="Normale"/>
    <w:next w:val="Normale"/>
    <w:autoRedefine/>
    <w:uiPriority w:val="39"/>
    <w:semiHidden/>
    <w:unhideWhenUsed/>
    <w:rsid w:val="00842C0D"/>
    <w:pPr>
      <w:ind w:left="1920"/>
    </w:pPr>
    <w:rPr>
      <w:sz w:val="20"/>
      <w:szCs w:val="20"/>
    </w:rPr>
  </w:style>
  <w:style w:type="character" w:styleId="Rimandocommento">
    <w:name w:val="annotation reference"/>
    <w:basedOn w:val="Carpredefinitoparagrafo"/>
    <w:uiPriority w:val="99"/>
    <w:semiHidden/>
    <w:unhideWhenUsed/>
    <w:rsid w:val="000D6600"/>
    <w:rPr>
      <w:sz w:val="16"/>
      <w:szCs w:val="16"/>
    </w:rPr>
  </w:style>
  <w:style w:type="paragraph" w:styleId="Testocommento">
    <w:name w:val="annotation text"/>
    <w:basedOn w:val="Normale"/>
    <w:link w:val="TestocommentoCarattere"/>
    <w:uiPriority w:val="99"/>
    <w:semiHidden/>
    <w:unhideWhenUsed/>
    <w:rsid w:val="000D6600"/>
    <w:rPr>
      <w:sz w:val="20"/>
      <w:szCs w:val="20"/>
    </w:rPr>
  </w:style>
  <w:style w:type="character" w:customStyle="1" w:styleId="TestocommentoCarattere">
    <w:name w:val="Testo commento Carattere"/>
    <w:basedOn w:val="Carpredefinitoparagrafo"/>
    <w:link w:val="Testocommento"/>
    <w:uiPriority w:val="99"/>
    <w:semiHidden/>
    <w:rsid w:val="000D6600"/>
    <w:rPr>
      <w:sz w:val="20"/>
      <w:szCs w:val="20"/>
    </w:rPr>
  </w:style>
  <w:style w:type="paragraph" w:styleId="Soggettocommento">
    <w:name w:val="annotation subject"/>
    <w:basedOn w:val="Testocommento"/>
    <w:next w:val="Testocommento"/>
    <w:link w:val="SoggettocommentoCarattere"/>
    <w:uiPriority w:val="99"/>
    <w:semiHidden/>
    <w:unhideWhenUsed/>
    <w:rsid w:val="000D6600"/>
    <w:rPr>
      <w:b/>
      <w:bCs/>
    </w:rPr>
  </w:style>
  <w:style w:type="character" w:customStyle="1" w:styleId="SoggettocommentoCarattere">
    <w:name w:val="Soggetto commento Carattere"/>
    <w:basedOn w:val="TestocommentoCarattere"/>
    <w:link w:val="Soggettocommento"/>
    <w:uiPriority w:val="99"/>
    <w:semiHidden/>
    <w:rsid w:val="000D6600"/>
    <w:rPr>
      <w:b/>
      <w:bCs/>
      <w:sz w:val="20"/>
      <w:szCs w:val="20"/>
    </w:rPr>
  </w:style>
  <w:style w:type="paragraph" w:styleId="Testofumetto">
    <w:name w:val="Balloon Text"/>
    <w:basedOn w:val="Normale"/>
    <w:link w:val="TestofumettoCarattere"/>
    <w:uiPriority w:val="99"/>
    <w:semiHidden/>
    <w:unhideWhenUsed/>
    <w:rsid w:val="000D660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D6600"/>
    <w:rPr>
      <w:rFonts w:ascii="Segoe UI" w:hAnsi="Segoe UI" w:cs="Segoe UI"/>
      <w:sz w:val="18"/>
      <w:szCs w:val="18"/>
    </w:rPr>
  </w:style>
  <w:style w:type="character" w:customStyle="1" w:styleId="Titolo3Carattere">
    <w:name w:val="Titolo 3 Carattere"/>
    <w:basedOn w:val="Carpredefinitoparagrafo"/>
    <w:link w:val="Titolo3"/>
    <w:uiPriority w:val="9"/>
    <w:rsid w:val="00CA0A86"/>
    <w:rPr>
      <w:rFonts w:ascii="Open Sans Semibold" w:eastAsiaTheme="majorEastAsia" w:hAnsi="Open Sans Semibold" w:cstheme="majorBidi"/>
      <w:b/>
      <w:color w:val="000000" w:themeColor="text1"/>
    </w:rPr>
  </w:style>
  <w:style w:type="character" w:customStyle="1" w:styleId="Titolo4Carattere">
    <w:name w:val="Titolo 4 Carattere"/>
    <w:basedOn w:val="Carpredefinitoparagrafo"/>
    <w:link w:val="Titolo4"/>
    <w:uiPriority w:val="9"/>
    <w:rsid w:val="00CF09B8"/>
    <w:rPr>
      <w:rFonts w:asciiTheme="majorHAnsi" w:eastAsiaTheme="majorEastAsia" w:hAnsiTheme="majorHAnsi" w:cstheme="majorBidi"/>
      <w:i/>
      <w:iCs/>
      <w:color w:val="2F5496" w:themeColor="accent1" w:themeShade="BF"/>
      <w:sz w:val="22"/>
      <w:szCs w:val="22"/>
    </w:rPr>
  </w:style>
  <w:style w:type="paragraph" w:styleId="Paragrafoelenco">
    <w:name w:val="List Paragraph"/>
    <w:basedOn w:val="Normale"/>
    <w:uiPriority w:val="34"/>
    <w:qFormat/>
    <w:rsid w:val="00CF09B8"/>
    <w:pPr>
      <w:spacing w:after="160" w:line="259" w:lineRule="auto"/>
      <w:ind w:left="720"/>
      <w:contextualSpacing/>
    </w:pPr>
    <w:rPr>
      <w:sz w:val="22"/>
      <w:szCs w:val="22"/>
    </w:rPr>
  </w:style>
  <w:style w:type="paragraph" w:styleId="Didascalia">
    <w:name w:val="caption"/>
    <w:basedOn w:val="Normale"/>
    <w:next w:val="Normale"/>
    <w:uiPriority w:val="35"/>
    <w:unhideWhenUsed/>
    <w:qFormat/>
    <w:rsid w:val="00CF09B8"/>
    <w:pPr>
      <w:spacing w:after="200"/>
    </w:pPr>
    <w:rPr>
      <w:i/>
      <w:iCs/>
      <w:color w:val="44546A" w:themeColor="text2"/>
      <w:sz w:val="18"/>
      <w:szCs w:val="18"/>
    </w:rPr>
  </w:style>
  <w:style w:type="table" w:styleId="Grigliatabella">
    <w:name w:val="Table Grid"/>
    <w:basedOn w:val="Tabellanormale"/>
    <w:uiPriority w:val="39"/>
    <w:rsid w:val="00CF09B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E640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94234">
      <w:bodyDiv w:val="1"/>
      <w:marLeft w:val="0"/>
      <w:marRight w:val="0"/>
      <w:marTop w:val="0"/>
      <w:marBottom w:val="0"/>
      <w:divBdr>
        <w:top w:val="none" w:sz="0" w:space="0" w:color="auto"/>
        <w:left w:val="none" w:sz="0" w:space="0" w:color="auto"/>
        <w:bottom w:val="none" w:sz="0" w:space="0" w:color="auto"/>
        <w:right w:val="none" w:sz="0" w:space="0" w:color="auto"/>
      </w:divBdr>
    </w:div>
    <w:div w:id="56589576">
      <w:bodyDiv w:val="1"/>
      <w:marLeft w:val="0"/>
      <w:marRight w:val="0"/>
      <w:marTop w:val="0"/>
      <w:marBottom w:val="0"/>
      <w:divBdr>
        <w:top w:val="none" w:sz="0" w:space="0" w:color="auto"/>
        <w:left w:val="none" w:sz="0" w:space="0" w:color="auto"/>
        <w:bottom w:val="none" w:sz="0" w:space="0" w:color="auto"/>
        <w:right w:val="none" w:sz="0" w:space="0" w:color="auto"/>
      </w:divBdr>
    </w:div>
    <w:div w:id="81068108">
      <w:bodyDiv w:val="1"/>
      <w:marLeft w:val="0"/>
      <w:marRight w:val="0"/>
      <w:marTop w:val="0"/>
      <w:marBottom w:val="0"/>
      <w:divBdr>
        <w:top w:val="none" w:sz="0" w:space="0" w:color="auto"/>
        <w:left w:val="none" w:sz="0" w:space="0" w:color="auto"/>
        <w:bottom w:val="none" w:sz="0" w:space="0" w:color="auto"/>
        <w:right w:val="none" w:sz="0" w:space="0" w:color="auto"/>
      </w:divBdr>
    </w:div>
    <w:div w:id="247736307">
      <w:bodyDiv w:val="1"/>
      <w:marLeft w:val="0"/>
      <w:marRight w:val="0"/>
      <w:marTop w:val="0"/>
      <w:marBottom w:val="0"/>
      <w:divBdr>
        <w:top w:val="none" w:sz="0" w:space="0" w:color="auto"/>
        <w:left w:val="none" w:sz="0" w:space="0" w:color="auto"/>
        <w:bottom w:val="none" w:sz="0" w:space="0" w:color="auto"/>
        <w:right w:val="none" w:sz="0" w:space="0" w:color="auto"/>
      </w:divBdr>
    </w:div>
    <w:div w:id="404570374">
      <w:bodyDiv w:val="1"/>
      <w:marLeft w:val="0"/>
      <w:marRight w:val="0"/>
      <w:marTop w:val="0"/>
      <w:marBottom w:val="0"/>
      <w:divBdr>
        <w:top w:val="none" w:sz="0" w:space="0" w:color="auto"/>
        <w:left w:val="none" w:sz="0" w:space="0" w:color="auto"/>
        <w:bottom w:val="none" w:sz="0" w:space="0" w:color="auto"/>
        <w:right w:val="none" w:sz="0" w:space="0" w:color="auto"/>
      </w:divBdr>
    </w:div>
    <w:div w:id="651106162">
      <w:bodyDiv w:val="1"/>
      <w:marLeft w:val="0"/>
      <w:marRight w:val="0"/>
      <w:marTop w:val="0"/>
      <w:marBottom w:val="0"/>
      <w:divBdr>
        <w:top w:val="none" w:sz="0" w:space="0" w:color="auto"/>
        <w:left w:val="none" w:sz="0" w:space="0" w:color="auto"/>
        <w:bottom w:val="none" w:sz="0" w:space="0" w:color="auto"/>
        <w:right w:val="none" w:sz="0" w:space="0" w:color="auto"/>
      </w:divBdr>
    </w:div>
    <w:div w:id="930511670">
      <w:bodyDiv w:val="1"/>
      <w:marLeft w:val="0"/>
      <w:marRight w:val="0"/>
      <w:marTop w:val="0"/>
      <w:marBottom w:val="0"/>
      <w:divBdr>
        <w:top w:val="none" w:sz="0" w:space="0" w:color="auto"/>
        <w:left w:val="none" w:sz="0" w:space="0" w:color="auto"/>
        <w:bottom w:val="none" w:sz="0" w:space="0" w:color="auto"/>
        <w:right w:val="none" w:sz="0" w:space="0" w:color="auto"/>
      </w:divBdr>
    </w:div>
    <w:div w:id="1105535215">
      <w:bodyDiv w:val="1"/>
      <w:marLeft w:val="0"/>
      <w:marRight w:val="0"/>
      <w:marTop w:val="0"/>
      <w:marBottom w:val="0"/>
      <w:divBdr>
        <w:top w:val="none" w:sz="0" w:space="0" w:color="auto"/>
        <w:left w:val="none" w:sz="0" w:space="0" w:color="auto"/>
        <w:bottom w:val="none" w:sz="0" w:space="0" w:color="auto"/>
        <w:right w:val="none" w:sz="0" w:space="0" w:color="auto"/>
      </w:divBdr>
    </w:div>
    <w:div w:id="1430195507">
      <w:bodyDiv w:val="1"/>
      <w:marLeft w:val="0"/>
      <w:marRight w:val="0"/>
      <w:marTop w:val="0"/>
      <w:marBottom w:val="0"/>
      <w:divBdr>
        <w:top w:val="none" w:sz="0" w:space="0" w:color="auto"/>
        <w:left w:val="none" w:sz="0" w:space="0" w:color="auto"/>
        <w:bottom w:val="none" w:sz="0" w:space="0" w:color="auto"/>
        <w:right w:val="none" w:sz="0" w:space="0" w:color="auto"/>
      </w:divBdr>
    </w:div>
    <w:div w:id="1572498741">
      <w:bodyDiv w:val="1"/>
      <w:marLeft w:val="0"/>
      <w:marRight w:val="0"/>
      <w:marTop w:val="0"/>
      <w:marBottom w:val="0"/>
      <w:divBdr>
        <w:top w:val="none" w:sz="0" w:space="0" w:color="auto"/>
        <w:left w:val="none" w:sz="0" w:space="0" w:color="auto"/>
        <w:bottom w:val="none" w:sz="0" w:space="0" w:color="auto"/>
        <w:right w:val="none" w:sz="0" w:space="0" w:color="auto"/>
      </w:divBdr>
    </w:div>
    <w:div w:id="1581714406">
      <w:bodyDiv w:val="1"/>
      <w:marLeft w:val="0"/>
      <w:marRight w:val="0"/>
      <w:marTop w:val="0"/>
      <w:marBottom w:val="0"/>
      <w:divBdr>
        <w:top w:val="none" w:sz="0" w:space="0" w:color="auto"/>
        <w:left w:val="none" w:sz="0" w:space="0" w:color="auto"/>
        <w:bottom w:val="none" w:sz="0" w:space="0" w:color="auto"/>
        <w:right w:val="none" w:sz="0" w:space="0" w:color="auto"/>
      </w:divBdr>
    </w:div>
    <w:div w:id="1615864494">
      <w:bodyDiv w:val="1"/>
      <w:marLeft w:val="0"/>
      <w:marRight w:val="0"/>
      <w:marTop w:val="0"/>
      <w:marBottom w:val="0"/>
      <w:divBdr>
        <w:top w:val="none" w:sz="0" w:space="0" w:color="auto"/>
        <w:left w:val="none" w:sz="0" w:space="0" w:color="auto"/>
        <w:bottom w:val="none" w:sz="0" w:space="0" w:color="auto"/>
        <w:right w:val="none" w:sz="0" w:space="0" w:color="auto"/>
      </w:divBdr>
    </w:div>
    <w:div w:id="1701316671">
      <w:bodyDiv w:val="1"/>
      <w:marLeft w:val="0"/>
      <w:marRight w:val="0"/>
      <w:marTop w:val="0"/>
      <w:marBottom w:val="0"/>
      <w:divBdr>
        <w:top w:val="none" w:sz="0" w:space="0" w:color="auto"/>
        <w:left w:val="none" w:sz="0" w:space="0" w:color="auto"/>
        <w:bottom w:val="none" w:sz="0" w:space="0" w:color="auto"/>
        <w:right w:val="none" w:sz="0" w:space="0" w:color="auto"/>
      </w:divBdr>
    </w:div>
    <w:div w:id="1758597912">
      <w:bodyDiv w:val="1"/>
      <w:marLeft w:val="0"/>
      <w:marRight w:val="0"/>
      <w:marTop w:val="0"/>
      <w:marBottom w:val="0"/>
      <w:divBdr>
        <w:top w:val="none" w:sz="0" w:space="0" w:color="auto"/>
        <w:left w:val="none" w:sz="0" w:space="0" w:color="auto"/>
        <w:bottom w:val="none" w:sz="0" w:space="0" w:color="auto"/>
        <w:right w:val="none" w:sz="0" w:space="0" w:color="auto"/>
      </w:divBdr>
    </w:div>
    <w:div w:id="2090079303">
      <w:bodyDiv w:val="1"/>
      <w:marLeft w:val="0"/>
      <w:marRight w:val="0"/>
      <w:marTop w:val="0"/>
      <w:marBottom w:val="0"/>
      <w:divBdr>
        <w:top w:val="none" w:sz="0" w:space="0" w:color="auto"/>
        <w:left w:val="none" w:sz="0" w:space="0" w:color="auto"/>
        <w:bottom w:val="none" w:sz="0" w:space="0" w:color="auto"/>
        <w:right w:val="none" w:sz="0" w:space="0" w:color="auto"/>
      </w:divBdr>
      <w:divsChild>
        <w:div w:id="38207981">
          <w:marLeft w:val="0"/>
          <w:marRight w:val="0"/>
          <w:marTop w:val="0"/>
          <w:marBottom w:val="0"/>
          <w:divBdr>
            <w:top w:val="none" w:sz="0" w:space="0" w:color="auto"/>
            <w:left w:val="none" w:sz="0" w:space="0" w:color="auto"/>
            <w:bottom w:val="none" w:sz="0" w:space="0" w:color="auto"/>
            <w:right w:val="none" w:sz="0" w:space="0" w:color="auto"/>
          </w:divBdr>
          <w:divsChild>
            <w:div w:id="975338228">
              <w:marLeft w:val="0"/>
              <w:marRight w:val="0"/>
              <w:marTop w:val="0"/>
              <w:marBottom w:val="0"/>
              <w:divBdr>
                <w:top w:val="none" w:sz="0" w:space="0" w:color="auto"/>
                <w:left w:val="none" w:sz="0" w:space="0" w:color="auto"/>
                <w:bottom w:val="none" w:sz="0" w:space="0" w:color="auto"/>
                <w:right w:val="none" w:sz="0" w:space="0" w:color="auto"/>
              </w:divBdr>
              <w:divsChild>
                <w:div w:id="12196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rive.google.com/drive/folders/11eWCCE9IdR__P2awmrK7WiCtPqC7v_2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rive.google.com/file/d/1vOeneWUEeFZ98DNVmsP6iCAQMt3YMa5G/view?usp=sharin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afetymedsim.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drive/folders/1D7jTJYIhu6dEDl5rRD1zrqF8IEksnV04" TargetMode="External"/><Relationship Id="rId5" Type="http://schemas.openxmlformats.org/officeDocument/2006/relationships/webSettings" Target="webSettings.xml"/><Relationship Id="rId15" Type="http://schemas.openxmlformats.org/officeDocument/2006/relationships/hyperlink" Target="https://www.linkedin.com/in/safety-project-a3006b202/" TargetMode="External"/><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facebook.com/safetymedsi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Maz11</b:Tag>
    <b:SourceType>JournalArticle</b:SourceType>
    <b:Guid>{81B30F69-819E-4908-8F22-8EB1D3ED9364}</b:Guid>
    <b:Title>The Entrepreneurial State</b:Title>
    <b:JournalName>Soundings</b:JournalName>
    <b:Year>2011</b:Year>
    <b:Pages>131-142</b:Pages>
    <b:Author>
      <b:Author>
        <b:NameList>
          <b:Person>
            <b:Last>Mazzucato</b:Last>
            <b:First>Mariana</b:First>
          </b:Person>
        </b:NameList>
      </b:Author>
    </b:Author>
    <b:Volume>49</b:Volume>
    <b:Issue>49</b:Issue>
    <b:RefOrder>1</b:RefOrder>
  </b:Source>
</b:Sources>
</file>

<file path=customXml/itemProps1.xml><?xml version="1.0" encoding="utf-8"?>
<ds:datastoreItem xmlns:ds="http://schemas.openxmlformats.org/officeDocument/2006/customXml" ds:itemID="{58E8A813-80FE-4276-945E-053B12505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1289</Words>
  <Characters>7352</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popjek@gmail.com</dc:creator>
  <cp:keywords/>
  <dc:description/>
  <cp:lastModifiedBy>Giuditta</cp:lastModifiedBy>
  <cp:revision>6</cp:revision>
  <cp:lastPrinted>2019-01-26T10:39:00Z</cp:lastPrinted>
  <dcterms:created xsi:type="dcterms:W3CDTF">2021-01-25T09:43:00Z</dcterms:created>
  <dcterms:modified xsi:type="dcterms:W3CDTF">2021-02-03T15:58:00Z</dcterms:modified>
</cp:coreProperties>
</file>